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9391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9EDCCDB" wp14:editId="62D8E85D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2BB85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25ECDD9F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0AFEDC3B" w14:textId="77777777" w:rsidR="00151611" w:rsidRPr="00F94F2C" w:rsidRDefault="00743A2C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6E537123" w14:textId="77777777"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2284447" w14:textId="77777777" w:rsidR="00207452" w:rsidRPr="00F94F2C" w:rsidRDefault="00207452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DD0154F" w14:textId="77777777" w:rsidR="00656C9D" w:rsidRPr="00F94F2C" w:rsidRDefault="00212979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22CE5669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6572CD3" wp14:editId="495F69DA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CD0D7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0D5C466" w14:textId="77777777" w:rsidR="009161EC" w:rsidRDefault="009161EC" w:rsidP="00207452">
      <w:pPr>
        <w:suppressAutoHyphens/>
        <w:rPr>
          <w:rFonts w:ascii="Arial" w:hAnsi="Arial" w:cs="Arial"/>
        </w:rPr>
      </w:pPr>
      <w:r w:rsidRPr="003D3335">
        <w:rPr>
          <w:rFonts w:ascii="Arial" w:hAnsi="Arial" w:cs="Arial"/>
        </w:rPr>
        <w:t xml:space="preserve">Sustainability is one of the City of Cockburn’s core values. </w:t>
      </w:r>
      <w:r w:rsidR="000B7C1B">
        <w:rPr>
          <w:rFonts w:ascii="Arial" w:hAnsi="Arial" w:cs="Arial"/>
        </w:rPr>
        <w:t xml:space="preserve">Council </w:t>
      </w:r>
      <w:r w:rsidRPr="003D3335">
        <w:rPr>
          <w:rFonts w:ascii="Arial" w:hAnsi="Arial" w:cs="Arial"/>
        </w:rPr>
        <w:t>seeks to have all employees think and act with sustainability at the forefront of their decision making.</w:t>
      </w:r>
    </w:p>
    <w:p w14:paraId="03DC571F" w14:textId="77777777" w:rsidR="009161EC" w:rsidRDefault="009161EC" w:rsidP="002074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707007A" w14:textId="77777777" w:rsidR="00743A2C" w:rsidRDefault="00743A2C" w:rsidP="002074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EB1CD9">
        <w:rPr>
          <w:rFonts w:ascii="Arial" w:hAnsi="Arial" w:cs="Arial"/>
          <w:lang w:eastAsia="en-US"/>
        </w:rPr>
        <w:t xml:space="preserve">The requirements of the </w:t>
      </w:r>
      <w:r w:rsidRPr="00743A2C">
        <w:rPr>
          <w:rFonts w:ascii="Arial" w:hAnsi="Arial" w:cs="Arial"/>
          <w:i/>
          <w:lang w:eastAsia="en-US"/>
        </w:rPr>
        <w:t>Local Government Act 1995</w:t>
      </w:r>
      <w:r>
        <w:rPr>
          <w:rFonts w:ascii="Arial" w:hAnsi="Arial" w:cs="Arial"/>
          <w:i/>
          <w:lang w:eastAsia="en-US"/>
        </w:rPr>
        <w:t>,</w:t>
      </w:r>
      <w:r w:rsidRPr="00743A2C">
        <w:rPr>
          <w:rFonts w:ascii="Arial" w:hAnsi="Arial" w:cs="Arial"/>
          <w:i/>
          <w:lang w:eastAsia="en-US"/>
        </w:rPr>
        <w:t xml:space="preserve"> Section 1.3</w:t>
      </w:r>
      <w:r w:rsidRPr="00EB1CD9">
        <w:rPr>
          <w:rFonts w:ascii="Arial" w:hAnsi="Arial" w:cs="Arial"/>
          <w:lang w:eastAsia="en-US"/>
        </w:rPr>
        <w:t>, states:</w:t>
      </w:r>
    </w:p>
    <w:p w14:paraId="22AA1559" w14:textId="77777777" w:rsidR="00743A2C" w:rsidRPr="00EB1CD9" w:rsidRDefault="00743A2C" w:rsidP="002074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7201C6AE" w14:textId="77777777" w:rsidR="00743A2C" w:rsidRPr="00EB1CD9" w:rsidRDefault="00743A2C" w:rsidP="00207452">
      <w:pPr>
        <w:autoSpaceDE w:val="0"/>
        <w:autoSpaceDN w:val="0"/>
        <w:adjustRightInd w:val="0"/>
        <w:ind w:left="709"/>
        <w:rPr>
          <w:rFonts w:ascii="Arial" w:hAnsi="Arial" w:cs="Arial"/>
          <w:lang w:eastAsia="en-US"/>
        </w:rPr>
      </w:pPr>
      <w:r w:rsidRPr="00EB1CD9">
        <w:rPr>
          <w:rFonts w:ascii="Arial" w:hAnsi="Arial" w:cs="Arial"/>
          <w:lang w:eastAsia="en-US"/>
        </w:rPr>
        <w:t xml:space="preserve">(3) </w:t>
      </w:r>
      <w:r w:rsidRPr="00743A2C">
        <w:rPr>
          <w:rFonts w:ascii="Arial" w:hAnsi="Arial" w:cs="Arial"/>
          <w:i/>
          <w:lang w:eastAsia="en-US"/>
        </w:rPr>
        <w:t xml:space="preserve">In carrying out its functions, a local government is to use its best endeavours to meet the needs of current and future generations through an integration of environmental protection, social </w:t>
      </w:r>
      <w:proofErr w:type="gramStart"/>
      <w:r w:rsidRPr="00743A2C">
        <w:rPr>
          <w:rFonts w:ascii="Arial" w:hAnsi="Arial" w:cs="Arial"/>
          <w:i/>
          <w:lang w:eastAsia="en-US"/>
        </w:rPr>
        <w:t>advan</w:t>
      </w:r>
      <w:r>
        <w:rPr>
          <w:rFonts w:ascii="Arial" w:hAnsi="Arial" w:cs="Arial"/>
          <w:i/>
          <w:lang w:eastAsia="en-US"/>
        </w:rPr>
        <w:t>cement</w:t>
      </w:r>
      <w:proofErr w:type="gramEnd"/>
      <w:r>
        <w:rPr>
          <w:rFonts w:ascii="Arial" w:hAnsi="Arial" w:cs="Arial"/>
          <w:i/>
          <w:lang w:eastAsia="en-US"/>
        </w:rPr>
        <w:t xml:space="preserve"> and economic prosperity.</w:t>
      </w:r>
    </w:p>
    <w:p w14:paraId="492FE8C3" w14:textId="77777777" w:rsidR="00743A2C" w:rsidRDefault="00743A2C" w:rsidP="002074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4E015BE1" w14:textId="77777777" w:rsidR="00350B7A" w:rsidRDefault="001639D8" w:rsidP="002074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City of Cockburn defines sustainability as: </w:t>
      </w:r>
      <w:r w:rsidR="00350B7A">
        <w:rPr>
          <w:rFonts w:ascii="Arial" w:hAnsi="Arial" w:cs="Arial"/>
        </w:rPr>
        <w:t xml:space="preserve"> </w:t>
      </w:r>
    </w:p>
    <w:p w14:paraId="252E94D1" w14:textId="77777777" w:rsidR="00350B7A" w:rsidRDefault="00350B7A" w:rsidP="00207452">
      <w:pPr>
        <w:rPr>
          <w:rFonts w:ascii="Arial" w:hAnsi="Arial" w:cs="Arial"/>
        </w:rPr>
      </w:pPr>
    </w:p>
    <w:p w14:paraId="070FD3BF" w14:textId="77777777" w:rsidR="001639D8" w:rsidRPr="001639D8" w:rsidRDefault="001639D8" w:rsidP="00207452">
      <w:pPr>
        <w:ind w:left="720"/>
        <w:rPr>
          <w:rFonts w:ascii="Arial" w:hAnsi="Arial" w:cs="Arial"/>
          <w:i/>
        </w:rPr>
      </w:pPr>
      <w:r w:rsidRPr="001639D8">
        <w:rPr>
          <w:rFonts w:ascii="Arial" w:hAnsi="Arial" w:cs="Arial"/>
          <w:i/>
        </w:rPr>
        <w:t xml:space="preserve">Pursuing governance excellence to meet the needs of current and future generations through an integration of the environment, </w:t>
      </w:r>
      <w:proofErr w:type="gramStart"/>
      <w:r w:rsidRPr="001639D8">
        <w:rPr>
          <w:rFonts w:ascii="Arial" w:hAnsi="Arial" w:cs="Arial"/>
          <w:i/>
        </w:rPr>
        <w:t>society</w:t>
      </w:r>
      <w:proofErr w:type="gramEnd"/>
      <w:r w:rsidRPr="001639D8">
        <w:rPr>
          <w:rFonts w:ascii="Arial" w:hAnsi="Arial" w:cs="Arial"/>
          <w:i/>
        </w:rPr>
        <w:t xml:space="preserve"> and economy.</w:t>
      </w:r>
    </w:p>
    <w:p w14:paraId="053AF43F" w14:textId="77777777" w:rsidR="001639D8" w:rsidRDefault="001639D8" w:rsidP="00207452">
      <w:pPr>
        <w:rPr>
          <w:rFonts w:ascii="Arial" w:hAnsi="Arial" w:cs="Arial"/>
        </w:rPr>
      </w:pPr>
    </w:p>
    <w:p w14:paraId="41B8CEA8" w14:textId="40935ABD" w:rsidR="00573440" w:rsidRPr="00BE1CFB" w:rsidRDefault="00573440" w:rsidP="002074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policy forms part </w:t>
      </w:r>
      <w:r w:rsidR="000B7C1B">
        <w:rPr>
          <w:rFonts w:ascii="Arial" w:hAnsi="Arial" w:cs="Arial"/>
        </w:rPr>
        <w:t>of Council’s</w:t>
      </w:r>
      <w:r>
        <w:rPr>
          <w:rFonts w:ascii="Arial" w:hAnsi="Arial" w:cs="Arial"/>
        </w:rPr>
        <w:t xml:space="preserve"> integrated reporting framework which incorporates the </w:t>
      </w:r>
      <w:r w:rsidR="00372DB8">
        <w:rPr>
          <w:rFonts w:ascii="Arial" w:hAnsi="Arial" w:cs="Arial"/>
        </w:rPr>
        <w:t xml:space="preserve">Climate Change Strategy and Action </w:t>
      </w:r>
      <w:r>
        <w:rPr>
          <w:rFonts w:ascii="Arial" w:hAnsi="Arial" w:cs="Arial"/>
        </w:rPr>
        <w:t xml:space="preserve">and </w:t>
      </w:r>
      <w:r w:rsidR="00396993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State of Sustainability</w:t>
      </w:r>
      <w:r w:rsidR="004924E7">
        <w:rPr>
          <w:rFonts w:ascii="Arial" w:hAnsi="Arial" w:cs="Arial"/>
        </w:rPr>
        <w:t xml:space="preserve"> Report</w:t>
      </w:r>
      <w:r>
        <w:rPr>
          <w:rFonts w:ascii="Arial" w:hAnsi="Arial" w:cs="Arial"/>
        </w:rPr>
        <w:t>.</w:t>
      </w:r>
    </w:p>
    <w:p w14:paraId="69DCDE97" w14:textId="77777777" w:rsidR="00151611" w:rsidRPr="00271F13" w:rsidRDefault="00151611" w:rsidP="00207452">
      <w:pPr>
        <w:tabs>
          <w:tab w:val="left" w:pos="9026"/>
        </w:tabs>
        <w:rPr>
          <w:rFonts w:ascii="Arial" w:hAnsi="Arial" w:cs="Arial"/>
        </w:rPr>
      </w:pPr>
    </w:p>
    <w:p w14:paraId="595445B5" w14:textId="77777777" w:rsidR="00456E76" w:rsidRDefault="00456E76" w:rsidP="00207452">
      <w:pPr>
        <w:autoSpaceDE w:val="0"/>
        <w:autoSpaceDN w:val="0"/>
        <w:adjustRightInd w:val="0"/>
        <w:rPr>
          <w:rFonts w:ascii="Arial" w:hAnsi="Arial" w:cs="Arial"/>
          <w:szCs w:val="22"/>
          <w:lang w:eastAsia="en-US"/>
        </w:rPr>
      </w:pPr>
      <w:r w:rsidRPr="00743A2C">
        <w:rPr>
          <w:rFonts w:ascii="Arial" w:hAnsi="Arial" w:cs="Arial"/>
          <w:szCs w:val="22"/>
          <w:lang w:eastAsia="en-US"/>
        </w:rPr>
        <w:t>This policy</w:t>
      </w:r>
      <w:r w:rsidR="00743A2C">
        <w:rPr>
          <w:rFonts w:ascii="Arial" w:hAnsi="Arial" w:cs="Arial"/>
          <w:szCs w:val="22"/>
          <w:lang w:eastAsia="en-US"/>
        </w:rPr>
        <w:t xml:space="preserve"> applies to all Elected Members</w:t>
      </w:r>
      <w:r w:rsidRPr="00743A2C">
        <w:rPr>
          <w:rFonts w:ascii="Arial" w:hAnsi="Arial" w:cs="Arial"/>
          <w:szCs w:val="22"/>
          <w:lang w:eastAsia="en-US"/>
        </w:rPr>
        <w:t xml:space="preserve"> in decision-making and staff in </w:t>
      </w:r>
      <w:r w:rsidR="00305FBF">
        <w:rPr>
          <w:rFonts w:ascii="Arial" w:hAnsi="Arial" w:cs="Arial"/>
          <w:szCs w:val="22"/>
          <w:lang w:eastAsia="en-US"/>
        </w:rPr>
        <w:t xml:space="preserve">all aspects of planning, </w:t>
      </w:r>
      <w:proofErr w:type="gramStart"/>
      <w:r w:rsidR="00305FBF">
        <w:rPr>
          <w:rFonts w:ascii="Arial" w:hAnsi="Arial" w:cs="Arial"/>
          <w:szCs w:val="22"/>
          <w:lang w:eastAsia="en-US"/>
        </w:rPr>
        <w:t>operations</w:t>
      </w:r>
      <w:proofErr w:type="gramEnd"/>
      <w:r w:rsidR="00305FBF">
        <w:rPr>
          <w:rFonts w:ascii="Arial" w:hAnsi="Arial" w:cs="Arial"/>
          <w:szCs w:val="22"/>
          <w:lang w:eastAsia="en-US"/>
        </w:rPr>
        <w:t xml:space="preserve"> </w:t>
      </w:r>
      <w:r w:rsidRPr="00743A2C">
        <w:rPr>
          <w:rFonts w:ascii="Arial" w:hAnsi="Arial" w:cs="Arial"/>
          <w:szCs w:val="22"/>
          <w:lang w:eastAsia="en-US"/>
        </w:rPr>
        <w:t>and pro</w:t>
      </w:r>
      <w:r w:rsidR="00743A2C">
        <w:rPr>
          <w:rFonts w:ascii="Arial" w:hAnsi="Arial" w:cs="Arial"/>
          <w:szCs w:val="22"/>
          <w:lang w:eastAsia="en-US"/>
        </w:rPr>
        <w:t xml:space="preserve">gram delivery. </w:t>
      </w:r>
    </w:p>
    <w:p w14:paraId="11031E74" w14:textId="77777777" w:rsidR="00327D64" w:rsidRPr="00743A2C" w:rsidRDefault="00327D64" w:rsidP="00207452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p w14:paraId="3FB3F89F" w14:textId="77777777" w:rsidR="00573440" w:rsidRDefault="00573440" w:rsidP="000F63E9">
      <w:pPr>
        <w:tabs>
          <w:tab w:val="left" w:pos="9026"/>
        </w:tabs>
        <w:spacing w:before="2"/>
        <w:jc w:val="both"/>
        <w:rPr>
          <w:rFonts w:ascii="Arial" w:hAnsi="Arial" w:cs="Arial"/>
        </w:rPr>
      </w:pPr>
    </w:p>
    <w:p w14:paraId="7655B33E" w14:textId="77777777" w:rsidR="00656C9D" w:rsidRPr="00F94F2C" w:rsidRDefault="00212979" w:rsidP="000F63E9">
      <w:pPr>
        <w:tabs>
          <w:tab w:val="left" w:pos="9026"/>
        </w:tabs>
        <w:spacing w:before="2"/>
        <w:jc w:val="both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50CA364D" w14:textId="77777777" w:rsidR="00656C9D" w:rsidRPr="00F94F2C" w:rsidRDefault="009A0A01" w:rsidP="000F63E9">
      <w:pPr>
        <w:jc w:val="both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C6CA9CF" wp14:editId="1FBB4D55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CCF46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78920DA6" w14:textId="77777777" w:rsidR="00271F13" w:rsidRPr="00271F13" w:rsidRDefault="000B7C1B" w:rsidP="00207452">
      <w:pPr>
        <w:suppressAutoHyphens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>Council</w:t>
      </w:r>
      <w:r w:rsidR="00271F13" w:rsidRPr="00271F13">
        <w:rPr>
          <w:rFonts w:ascii="Arial" w:hAnsi="Arial" w:cs="Arial"/>
        </w:rPr>
        <w:t xml:space="preserve"> is committed to achieving sustainability by applying the following </w:t>
      </w:r>
      <w:r w:rsidR="007163B3">
        <w:rPr>
          <w:rFonts w:ascii="Arial" w:hAnsi="Arial" w:cs="Arial"/>
        </w:rPr>
        <w:t>eleven</w:t>
      </w:r>
      <w:r w:rsidR="00271F13" w:rsidRPr="00271F13">
        <w:rPr>
          <w:rFonts w:ascii="Arial" w:hAnsi="Arial" w:cs="Arial"/>
        </w:rPr>
        <w:t xml:space="preserve"> principles to decision-making processes across the City’s operations:</w:t>
      </w:r>
    </w:p>
    <w:p w14:paraId="162285CE" w14:textId="77777777" w:rsidR="00271F13" w:rsidRPr="00271F13" w:rsidRDefault="00271F13" w:rsidP="00207452">
      <w:pPr>
        <w:rPr>
          <w:rFonts w:ascii="Arial" w:hAnsi="Arial" w:cs="Arial"/>
        </w:rPr>
      </w:pPr>
    </w:p>
    <w:p w14:paraId="4573E3E9" w14:textId="77777777" w:rsidR="00271F13" w:rsidRDefault="00271F13" w:rsidP="00207452">
      <w:pPr>
        <w:tabs>
          <w:tab w:val="left" w:pos="720"/>
        </w:tabs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350B7A" w:rsidRPr="00207452">
        <w:rPr>
          <w:rFonts w:ascii="Arial" w:hAnsi="Arial" w:cs="Arial"/>
        </w:rPr>
        <w:t>1</w:t>
      </w:r>
      <w:r w:rsidRPr="00207452">
        <w:rPr>
          <w:rFonts w:ascii="Arial" w:hAnsi="Arial" w:cs="Arial"/>
        </w:rPr>
        <w:t>)</w:t>
      </w:r>
      <w:r w:rsidRPr="00207452">
        <w:rPr>
          <w:rFonts w:ascii="Arial" w:hAnsi="Arial" w:cs="Arial"/>
        </w:rPr>
        <w:tab/>
        <w:t>Integrated decision-making</w:t>
      </w:r>
    </w:p>
    <w:p w14:paraId="09FB44B4" w14:textId="77777777" w:rsidR="00207452" w:rsidRPr="00207452" w:rsidRDefault="00207452" w:rsidP="00207452">
      <w:pPr>
        <w:tabs>
          <w:tab w:val="left" w:pos="720"/>
        </w:tabs>
        <w:rPr>
          <w:rFonts w:ascii="Arial" w:hAnsi="Arial" w:cs="Arial"/>
        </w:rPr>
      </w:pPr>
    </w:p>
    <w:p w14:paraId="078765D1" w14:textId="77777777" w:rsidR="00133E3A" w:rsidRDefault="000B7C1B" w:rsidP="002074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51722D">
        <w:rPr>
          <w:rFonts w:ascii="Arial" w:hAnsi="Arial" w:cs="Arial"/>
        </w:rPr>
        <w:t xml:space="preserve"> will </w:t>
      </w:r>
      <w:r w:rsidR="00A871F4" w:rsidRPr="00784032">
        <w:rPr>
          <w:rFonts w:ascii="Arial" w:hAnsi="Arial" w:cs="Arial"/>
        </w:rPr>
        <w:t>carefully</w:t>
      </w:r>
      <w:r w:rsidR="00A871F4">
        <w:rPr>
          <w:rFonts w:ascii="Arial" w:hAnsi="Arial" w:cs="Arial"/>
        </w:rPr>
        <w:t xml:space="preserve"> </w:t>
      </w:r>
      <w:r w:rsidR="0051722D">
        <w:rPr>
          <w:rFonts w:ascii="Arial" w:hAnsi="Arial" w:cs="Arial"/>
        </w:rPr>
        <w:t>c</w:t>
      </w:r>
      <w:r w:rsidR="0051722D" w:rsidRPr="00271F13">
        <w:rPr>
          <w:rFonts w:ascii="Arial" w:hAnsi="Arial" w:cs="Arial"/>
        </w:rPr>
        <w:t>onsider</w:t>
      </w:r>
      <w:r w:rsidR="0051722D">
        <w:rPr>
          <w:rFonts w:ascii="Arial" w:hAnsi="Arial" w:cs="Arial"/>
        </w:rPr>
        <w:t xml:space="preserve"> both</w:t>
      </w:r>
      <w:r w:rsidR="0051722D" w:rsidRPr="00271F13">
        <w:rPr>
          <w:rFonts w:ascii="Arial" w:hAnsi="Arial" w:cs="Arial"/>
        </w:rPr>
        <w:t xml:space="preserve"> the </w:t>
      </w:r>
      <w:proofErr w:type="gramStart"/>
      <w:r w:rsidR="0051722D" w:rsidRPr="00271F13">
        <w:rPr>
          <w:rFonts w:ascii="Arial" w:hAnsi="Arial" w:cs="Arial"/>
        </w:rPr>
        <w:t>long and short term</w:t>
      </w:r>
      <w:proofErr w:type="gramEnd"/>
      <w:r w:rsidR="00201965">
        <w:rPr>
          <w:rFonts w:ascii="Arial" w:hAnsi="Arial" w:cs="Arial"/>
        </w:rPr>
        <w:t xml:space="preserve"> implications of all decisions</w:t>
      </w:r>
      <w:r w:rsidR="00133E3A">
        <w:rPr>
          <w:rFonts w:ascii="Arial" w:hAnsi="Arial" w:cs="Arial"/>
        </w:rPr>
        <w:t xml:space="preserve"> </w:t>
      </w:r>
      <w:r w:rsidR="0051722D">
        <w:rPr>
          <w:rFonts w:ascii="Arial" w:hAnsi="Arial" w:cs="Arial"/>
        </w:rPr>
        <w:t>on the local economy, environment</w:t>
      </w:r>
      <w:r w:rsidR="0051722D" w:rsidRPr="00271F13">
        <w:rPr>
          <w:rFonts w:ascii="Arial" w:hAnsi="Arial" w:cs="Arial"/>
        </w:rPr>
        <w:t xml:space="preserve">, </w:t>
      </w:r>
      <w:r w:rsidR="0051722D">
        <w:rPr>
          <w:rFonts w:ascii="Arial" w:hAnsi="Arial" w:cs="Arial"/>
        </w:rPr>
        <w:t xml:space="preserve">and </w:t>
      </w:r>
      <w:r w:rsidR="00784032">
        <w:rPr>
          <w:rFonts w:ascii="Arial" w:hAnsi="Arial" w:cs="Arial"/>
        </w:rPr>
        <w:t>society</w:t>
      </w:r>
      <w:r w:rsidR="0051722D" w:rsidRPr="00271F13">
        <w:rPr>
          <w:rFonts w:ascii="Arial" w:hAnsi="Arial" w:cs="Arial"/>
        </w:rPr>
        <w:t>.</w:t>
      </w:r>
      <w:r w:rsidR="00133E3A">
        <w:rPr>
          <w:rFonts w:ascii="Arial" w:hAnsi="Arial" w:cs="Arial"/>
        </w:rPr>
        <w:t xml:space="preserve"> </w:t>
      </w:r>
    </w:p>
    <w:p w14:paraId="7059ADC8" w14:textId="77777777" w:rsidR="007562BD" w:rsidRDefault="007562BD" w:rsidP="00207452">
      <w:pPr>
        <w:ind w:left="720"/>
        <w:rPr>
          <w:rFonts w:ascii="Arial" w:hAnsi="Arial" w:cs="Arial"/>
        </w:rPr>
      </w:pPr>
    </w:p>
    <w:p w14:paraId="3B6CCDF7" w14:textId="0BAA21E6" w:rsidR="00271F13" w:rsidRPr="00207452" w:rsidRDefault="00271F13" w:rsidP="00207452">
      <w:pPr>
        <w:tabs>
          <w:tab w:val="left" w:pos="720"/>
        </w:tabs>
        <w:rPr>
          <w:rFonts w:ascii="Arial" w:hAnsi="Arial" w:cs="Arial"/>
        </w:rPr>
      </w:pPr>
      <w:r w:rsidRPr="00207452">
        <w:rPr>
          <w:rFonts w:ascii="Arial" w:hAnsi="Arial" w:cs="Arial"/>
        </w:rPr>
        <w:t>(2)</w:t>
      </w:r>
      <w:r w:rsidRPr="00207452">
        <w:rPr>
          <w:rFonts w:ascii="Arial" w:hAnsi="Arial" w:cs="Arial"/>
        </w:rPr>
        <w:tab/>
      </w:r>
      <w:r w:rsidR="00EE783E" w:rsidRPr="00207452">
        <w:rPr>
          <w:rFonts w:ascii="Arial" w:hAnsi="Arial" w:cs="Arial"/>
        </w:rPr>
        <w:t xml:space="preserve">Environmental </w:t>
      </w:r>
      <w:r w:rsidR="00372DB8">
        <w:rPr>
          <w:rFonts w:ascii="Arial" w:hAnsi="Arial" w:cs="Arial"/>
        </w:rPr>
        <w:t>Conservation</w:t>
      </w:r>
    </w:p>
    <w:p w14:paraId="58263D64" w14:textId="77777777" w:rsidR="00207452" w:rsidRDefault="00207452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4E0E1C2A" w14:textId="77777777" w:rsidR="00EB1CD9" w:rsidRDefault="000B7C1B" w:rsidP="00207452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Council will protect</w:t>
      </w:r>
      <w:r w:rsidR="00396993">
        <w:rPr>
          <w:rFonts w:ascii="Arial" w:hAnsi="Arial" w:cs="Arial"/>
        </w:rPr>
        <w:t xml:space="preserve"> strategically identified</w:t>
      </w:r>
      <w:r w:rsidR="00810331">
        <w:rPr>
          <w:rFonts w:ascii="Arial" w:hAnsi="Arial" w:cs="Arial"/>
        </w:rPr>
        <w:t xml:space="preserve"> </w:t>
      </w:r>
      <w:r w:rsidR="00EB1CD9">
        <w:rPr>
          <w:rFonts w:ascii="Arial" w:hAnsi="Arial" w:cs="Arial"/>
        </w:rPr>
        <w:t xml:space="preserve">remnant bushland, wetlands, </w:t>
      </w:r>
      <w:r w:rsidR="00305FBF">
        <w:rPr>
          <w:rFonts w:ascii="Arial" w:hAnsi="Arial" w:cs="Arial"/>
        </w:rPr>
        <w:t xml:space="preserve">the </w:t>
      </w:r>
      <w:r w:rsidR="00EB1CD9">
        <w:rPr>
          <w:rFonts w:ascii="Arial" w:hAnsi="Arial" w:cs="Arial"/>
        </w:rPr>
        <w:t xml:space="preserve">coastal </w:t>
      </w:r>
      <w:r w:rsidR="00305FBF">
        <w:rPr>
          <w:rFonts w:ascii="Arial" w:hAnsi="Arial" w:cs="Arial"/>
        </w:rPr>
        <w:t>environment</w:t>
      </w:r>
      <w:r w:rsidR="00421E05">
        <w:rPr>
          <w:rFonts w:ascii="Arial" w:hAnsi="Arial" w:cs="Arial"/>
        </w:rPr>
        <w:t xml:space="preserve">, </w:t>
      </w:r>
      <w:r w:rsidR="00305FBF">
        <w:rPr>
          <w:rFonts w:ascii="Arial" w:hAnsi="Arial" w:cs="Arial"/>
        </w:rPr>
        <w:t xml:space="preserve">ecological </w:t>
      </w:r>
      <w:r w:rsidR="00421E05">
        <w:rPr>
          <w:rFonts w:ascii="Arial" w:hAnsi="Arial" w:cs="Arial"/>
        </w:rPr>
        <w:t xml:space="preserve">corridors and associated eco-systems </w:t>
      </w:r>
      <w:r w:rsidR="00EB1CD9">
        <w:rPr>
          <w:rFonts w:ascii="Arial" w:hAnsi="Arial" w:cs="Arial"/>
        </w:rPr>
        <w:t xml:space="preserve">to </w:t>
      </w:r>
      <w:r w:rsidR="00EB1CD9" w:rsidRPr="00271F13">
        <w:rPr>
          <w:rFonts w:ascii="Arial" w:hAnsi="Arial" w:cs="Arial"/>
        </w:rPr>
        <w:t>ensure</w:t>
      </w:r>
      <w:r w:rsidR="00EB1CD9">
        <w:rPr>
          <w:rFonts w:ascii="Arial" w:hAnsi="Arial" w:cs="Arial"/>
        </w:rPr>
        <w:t xml:space="preserve"> </w:t>
      </w:r>
      <w:r w:rsidR="00A96112">
        <w:rPr>
          <w:rFonts w:ascii="Arial" w:hAnsi="Arial" w:cs="Arial"/>
        </w:rPr>
        <w:t xml:space="preserve">the </w:t>
      </w:r>
      <w:r w:rsidR="00EB1CD9">
        <w:rPr>
          <w:rFonts w:ascii="Arial" w:hAnsi="Arial" w:cs="Arial"/>
        </w:rPr>
        <w:t xml:space="preserve">integrity of these systems </w:t>
      </w:r>
      <w:r w:rsidR="00EB1CD9" w:rsidRPr="00271F13">
        <w:rPr>
          <w:rFonts w:ascii="Arial" w:hAnsi="Arial" w:cs="Arial"/>
        </w:rPr>
        <w:t>is conserved and enhanced for future generations</w:t>
      </w:r>
      <w:r w:rsidR="00B964A4">
        <w:rPr>
          <w:rFonts w:ascii="Arial" w:hAnsi="Arial" w:cs="Arial"/>
        </w:rPr>
        <w:t>.</w:t>
      </w:r>
    </w:p>
    <w:p w14:paraId="0E5B543F" w14:textId="77777777" w:rsidR="00271F13" w:rsidRDefault="00271F13" w:rsidP="00207452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60BBB852" w14:textId="77777777" w:rsidR="00350B7A" w:rsidRPr="00207452" w:rsidRDefault="00350B7A" w:rsidP="00207452">
      <w:pPr>
        <w:rPr>
          <w:rFonts w:ascii="Arial" w:hAnsi="Arial" w:cs="Arial"/>
        </w:rPr>
      </w:pPr>
      <w:r w:rsidRPr="00207452">
        <w:rPr>
          <w:rFonts w:ascii="Arial" w:hAnsi="Arial" w:cs="Arial"/>
        </w:rPr>
        <w:t>(3)</w:t>
      </w:r>
      <w:r w:rsidRPr="00207452">
        <w:rPr>
          <w:rFonts w:ascii="Arial" w:hAnsi="Arial" w:cs="Arial"/>
        </w:rPr>
        <w:tab/>
        <w:t>Sustainable Procurement</w:t>
      </w:r>
    </w:p>
    <w:p w14:paraId="1C9B0DEA" w14:textId="77777777" w:rsidR="00207452" w:rsidRDefault="00207452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0371819C" w14:textId="65C94E62" w:rsidR="00BD1090" w:rsidRDefault="00BD1090" w:rsidP="00207452">
      <w:pPr>
        <w:tabs>
          <w:tab w:val="left" w:pos="720"/>
        </w:tabs>
        <w:ind w:left="720"/>
        <w:rPr>
          <w:rFonts w:ascii="Arial" w:hAnsi="Arial" w:cs="Arial"/>
        </w:rPr>
      </w:pPr>
      <w:r w:rsidRPr="00421E05">
        <w:rPr>
          <w:rFonts w:ascii="Arial" w:hAnsi="Arial" w:cs="Arial"/>
        </w:rPr>
        <w:t xml:space="preserve">Council will implement sustainable procurement practices that </w:t>
      </w:r>
      <w:r w:rsidR="00464868" w:rsidRPr="00421E05">
        <w:rPr>
          <w:rFonts w:ascii="Arial" w:hAnsi="Arial" w:cs="Arial"/>
        </w:rPr>
        <w:t xml:space="preserve">minimise </w:t>
      </w:r>
      <w:r w:rsidRPr="00421E05">
        <w:rPr>
          <w:rFonts w:ascii="Arial" w:hAnsi="Arial" w:cs="Arial"/>
        </w:rPr>
        <w:t xml:space="preserve">unnecessary </w:t>
      </w:r>
      <w:r w:rsidR="00A96112" w:rsidRPr="00421E05">
        <w:rPr>
          <w:rFonts w:ascii="Arial" w:hAnsi="Arial" w:cs="Arial"/>
        </w:rPr>
        <w:t xml:space="preserve">resource </w:t>
      </w:r>
      <w:r w:rsidRPr="00421E05">
        <w:rPr>
          <w:rFonts w:ascii="Arial" w:hAnsi="Arial" w:cs="Arial"/>
        </w:rPr>
        <w:t xml:space="preserve">consumption, </w:t>
      </w:r>
      <w:r w:rsidR="00464868" w:rsidRPr="00421E05">
        <w:rPr>
          <w:rFonts w:ascii="Arial" w:hAnsi="Arial" w:cs="Arial"/>
        </w:rPr>
        <w:t xml:space="preserve">consider </w:t>
      </w:r>
      <w:r w:rsidRPr="00421E05">
        <w:rPr>
          <w:rFonts w:ascii="Arial" w:hAnsi="Arial" w:cs="Arial"/>
        </w:rPr>
        <w:t xml:space="preserve">whole-of-life </w:t>
      </w:r>
      <w:r w:rsidR="00464868" w:rsidRPr="00421E05">
        <w:rPr>
          <w:rFonts w:ascii="Arial" w:hAnsi="Arial" w:cs="Arial"/>
        </w:rPr>
        <w:t>costs</w:t>
      </w:r>
      <w:r w:rsidRPr="00421E05">
        <w:rPr>
          <w:rFonts w:ascii="Arial" w:hAnsi="Arial" w:cs="Arial"/>
        </w:rPr>
        <w:t xml:space="preserve">, </w:t>
      </w:r>
      <w:r w:rsidR="00372DB8">
        <w:rPr>
          <w:rFonts w:ascii="Arial" w:hAnsi="Arial" w:cs="Arial"/>
        </w:rPr>
        <w:t xml:space="preserve">circular economy principles, </w:t>
      </w:r>
      <w:r w:rsidRPr="00421E05">
        <w:rPr>
          <w:rFonts w:ascii="Arial" w:hAnsi="Arial" w:cs="Arial"/>
        </w:rPr>
        <w:t xml:space="preserve">and </w:t>
      </w:r>
      <w:r w:rsidR="00464868" w:rsidRPr="00421E05">
        <w:rPr>
          <w:rFonts w:ascii="Arial" w:hAnsi="Arial" w:cs="Arial"/>
        </w:rPr>
        <w:t xml:space="preserve">deliver beneficial </w:t>
      </w:r>
      <w:r w:rsidRPr="00421E05">
        <w:rPr>
          <w:rFonts w:ascii="Arial" w:hAnsi="Arial" w:cs="Arial"/>
        </w:rPr>
        <w:t xml:space="preserve">environmental, </w:t>
      </w:r>
      <w:proofErr w:type="gramStart"/>
      <w:r w:rsidRPr="00421E05">
        <w:rPr>
          <w:rFonts w:ascii="Arial" w:hAnsi="Arial" w:cs="Arial"/>
        </w:rPr>
        <w:t>social</w:t>
      </w:r>
      <w:proofErr w:type="gramEnd"/>
      <w:r w:rsidRPr="00421E05">
        <w:rPr>
          <w:rFonts w:ascii="Arial" w:hAnsi="Arial" w:cs="Arial"/>
        </w:rPr>
        <w:t xml:space="preserve"> and economic </w:t>
      </w:r>
      <w:r w:rsidR="00464868" w:rsidRPr="00421E05">
        <w:rPr>
          <w:rFonts w:ascii="Arial" w:hAnsi="Arial" w:cs="Arial"/>
        </w:rPr>
        <w:t>outcomes</w:t>
      </w:r>
      <w:r w:rsidR="0056543A">
        <w:rPr>
          <w:rFonts w:ascii="Arial" w:hAnsi="Arial" w:cs="Arial"/>
        </w:rPr>
        <w:t>.</w:t>
      </w:r>
    </w:p>
    <w:p w14:paraId="76D0F8D7" w14:textId="77777777" w:rsidR="00372DB8" w:rsidRPr="00350B7A" w:rsidRDefault="00372DB8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3485E89B" w14:textId="77777777" w:rsidR="00350B7A" w:rsidRPr="00207452" w:rsidRDefault="00350B7A" w:rsidP="00207452">
      <w:pPr>
        <w:rPr>
          <w:rFonts w:ascii="Arial" w:hAnsi="Arial" w:cs="Arial"/>
        </w:rPr>
      </w:pPr>
      <w:r w:rsidRPr="00207452">
        <w:rPr>
          <w:rFonts w:ascii="Arial" w:hAnsi="Arial" w:cs="Arial"/>
        </w:rPr>
        <w:lastRenderedPageBreak/>
        <w:t>(4)</w:t>
      </w:r>
      <w:r w:rsidRPr="00207452">
        <w:rPr>
          <w:rFonts w:ascii="Arial" w:hAnsi="Arial" w:cs="Arial"/>
        </w:rPr>
        <w:tab/>
        <w:t>Responsible Waste Management</w:t>
      </w:r>
    </w:p>
    <w:p w14:paraId="10395F39" w14:textId="77777777" w:rsidR="00207452" w:rsidRDefault="00207452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0406CA2E" w14:textId="668D9121" w:rsidR="00EB2F64" w:rsidRDefault="000B7C1B" w:rsidP="00207452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Council will</w:t>
      </w:r>
      <w:r w:rsidR="00EB2F64">
        <w:rPr>
          <w:rFonts w:ascii="Arial" w:hAnsi="Arial" w:cs="Arial"/>
        </w:rPr>
        <w:t xml:space="preserve"> manage waste according to</w:t>
      </w:r>
      <w:r w:rsidR="00464868">
        <w:rPr>
          <w:rFonts w:ascii="Arial" w:hAnsi="Arial" w:cs="Arial"/>
        </w:rPr>
        <w:t xml:space="preserve"> the</w:t>
      </w:r>
      <w:r w:rsidR="00EB2F64">
        <w:rPr>
          <w:rFonts w:ascii="Arial" w:hAnsi="Arial" w:cs="Arial"/>
        </w:rPr>
        <w:t xml:space="preserve"> </w:t>
      </w:r>
      <w:r w:rsidR="00464868">
        <w:rPr>
          <w:rFonts w:ascii="Arial" w:hAnsi="Arial" w:cs="Arial"/>
        </w:rPr>
        <w:t>waste h</w:t>
      </w:r>
      <w:r w:rsidR="00EB2F64">
        <w:rPr>
          <w:rFonts w:ascii="Arial" w:hAnsi="Arial" w:cs="Arial"/>
        </w:rPr>
        <w:t>ierarchy with the highest priority given to waste</w:t>
      </w:r>
      <w:r w:rsidR="00372DB8">
        <w:rPr>
          <w:rFonts w:ascii="Arial" w:hAnsi="Arial" w:cs="Arial"/>
        </w:rPr>
        <w:t xml:space="preserve"> avoidance</w:t>
      </w:r>
      <w:r w:rsidR="00EB2F64">
        <w:rPr>
          <w:rFonts w:ascii="Arial" w:hAnsi="Arial" w:cs="Arial"/>
        </w:rPr>
        <w:t>, followed by reuse and recycling</w:t>
      </w:r>
      <w:r w:rsidR="00327D64">
        <w:rPr>
          <w:rFonts w:ascii="Arial" w:hAnsi="Arial" w:cs="Arial"/>
        </w:rPr>
        <w:t>,</w:t>
      </w:r>
      <w:r w:rsidR="00A435FB">
        <w:rPr>
          <w:rFonts w:ascii="Arial" w:hAnsi="Arial" w:cs="Arial"/>
        </w:rPr>
        <w:t xml:space="preserve"> with </w:t>
      </w:r>
      <w:r w:rsidR="00327D64">
        <w:rPr>
          <w:rFonts w:ascii="Arial" w:hAnsi="Arial" w:cs="Arial"/>
        </w:rPr>
        <w:t xml:space="preserve">‘energy from waste’ and </w:t>
      </w:r>
      <w:r w:rsidR="00A435FB">
        <w:rPr>
          <w:rFonts w:ascii="Arial" w:hAnsi="Arial" w:cs="Arial"/>
        </w:rPr>
        <w:t>landfill as a last resort</w:t>
      </w:r>
      <w:r w:rsidR="00EB2F64">
        <w:rPr>
          <w:rFonts w:ascii="Arial" w:hAnsi="Arial" w:cs="Arial"/>
        </w:rPr>
        <w:t>.</w:t>
      </w:r>
    </w:p>
    <w:p w14:paraId="1386EA3B" w14:textId="77777777" w:rsidR="00350B7A" w:rsidRDefault="00350B7A" w:rsidP="00207452">
      <w:pPr>
        <w:tabs>
          <w:tab w:val="left" w:pos="9026"/>
        </w:tabs>
        <w:rPr>
          <w:rStyle w:val="Hyperlink"/>
          <w:rFonts w:cs="Arial"/>
          <w:bCs/>
          <w:highlight w:val="yellow"/>
        </w:rPr>
      </w:pPr>
    </w:p>
    <w:p w14:paraId="39D490A8" w14:textId="77777777" w:rsidR="00350B7A" w:rsidRPr="00207452" w:rsidRDefault="00350B7A" w:rsidP="00207452">
      <w:pPr>
        <w:rPr>
          <w:rFonts w:ascii="Arial" w:hAnsi="Arial" w:cs="Arial"/>
        </w:rPr>
      </w:pPr>
      <w:r w:rsidRPr="00207452">
        <w:rPr>
          <w:rFonts w:ascii="Arial" w:hAnsi="Arial" w:cs="Arial"/>
        </w:rPr>
        <w:t>(5)</w:t>
      </w:r>
      <w:r w:rsidRPr="00207452">
        <w:rPr>
          <w:rFonts w:ascii="Arial" w:hAnsi="Arial" w:cs="Arial"/>
        </w:rPr>
        <w:tab/>
        <w:t>Environmentally Sustainable Design</w:t>
      </w:r>
      <w:r w:rsidR="007E1F7B" w:rsidRPr="00207452">
        <w:rPr>
          <w:rFonts w:ascii="Arial" w:hAnsi="Arial" w:cs="Arial"/>
        </w:rPr>
        <w:t xml:space="preserve"> (ESD)</w:t>
      </w:r>
    </w:p>
    <w:p w14:paraId="2ABE51DA" w14:textId="77777777" w:rsidR="00207452" w:rsidRDefault="00207452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6256E359" w14:textId="5FBA7AA6" w:rsidR="00350B7A" w:rsidRDefault="007E1F7B" w:rsidP="00207452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350B7A" w:rsidRPr="00350B7A">
        <w:rPr>
          <w:rFonts w:ascii="Arial" w:hAnsi="Arial" w:cs="Arial"/>
        </w:rPr>
        <w:t xml:space="preserve"> will design, </w:t>
      </w:r>
      <w:proofErr w:type="gramStart"/>
      <w:r w:rsidR="00350B7A" w:rsidRPr="00350B7A">
        <w:rPr>
          <w:rFonts w:ascii="Arial" w:hAnsi="Arial" w:cs="Arial"/>
        </w:rPr>
        <w:t>build</w:t>
      </w:r>
      <w:proofErr w:type="gramEnd"/>
      <w:r w:rsidR="00350B7A" w:rsidRPr="00350B7A">
        <w:rPr>
          <w:rFonts w:ascii="Arial" w:hAnsi="Arial" w:cs="Arial"/>
        </w:rPr>
        <w:t xml:space="preserve"> and operate all community facilities and civic infrastructure in a sustainable manner</w:t>
      </w:r>
      <w:r>
        <w:rPr>
          <w:rFonts w:ascii="Arial" w:hAnsi="Arial" w:cs="Arial"/>
        </w:rPr>
        <w:t xml:space="preserve">. </w:t>
      </w:r>
      <w:r w:rsidR="00350B7A" w:rsidRPr="00350B7A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</w:t>
      </w:r>
      <w:r w:rsidR="00EC20BB">
        <w:rPr>
          <w:rFonts w:ascii="Arial" w:hAnsi="Arial" w:cs="Arial"/>
        </w:rPr>
        <w:t xml:space="preserve">new </w:t>
      </w:r>
      <w:r w:rsidR="001A0518">
        <w:rPr>
          <w:rFonts w:ascii="Arial" w:hAnsi="Arial" w:cs="Arial"/>
        </w:rPr>
        <w:t xml:space="preserve">Council </w:t>
      </w:r>
      <w:r w:rsidR="00350B7A" w:rsidRPr="00350B7A">
        <w:rPr>
          <w:rFonts w:ascii="Arial" w:hAnsi="Arial" w:cs="Arial"/>
        </w:rPr>
        <w:t xml:space="preserve">facilities </w:t>
      </w:r>
      <w:r>
        <w:rPr>
          <w:rFonts w:ascii="Arial" w:hAnsi="Arial" w:cs="Arial"/>
        </w:rPr>
        <w:t>exceeding</w:t>
      </w:r>
      <w:r w:rsidR="00350B7A" w:rsidRPr="00350B7A">
        <w:rPr>
          <w:rFonts w:ascii="Arial" w:hAnsi="Arial" w:cs="Arial"/>
        </w:rPr>
        <w:t xml:space="preserve"> </w:t>
      </w:r>
      <w:r w:rsidR="00EC20BB">
        <w:rPr>
          <w:rFonts w:ascii="Arial" w:hAnsi="Arial" w:cs="Arial"/>
        </w:rPr>
        <w:t xml:space="preserve">a budget of </w:t>
      </w:r>
      <w:r w:rsidR="00350B7A" w:rsidRPr="00350B7A">
        <w:rPr>
          <w:rFonts w:ascii="Arial" w:hAnsi="Arial" w:cs="Arial"/>
        </w:rPr>
        <w:t xml:space="preserve">$1 million will </w:t>
      </w:r>
      <w:r w:rsidR="00D70019">
        <w:rPr>
          <w:rFonts w:ascii="Arial" w:hAnsi="Arial" w:cs="Arial"/>
        </w:rPr>
        <w:t>set aside</w:t>
      </w:r>
      <w:r>
        <w:rPr>
          <w:rFonts w:ascii="Arial" w:hAnsi="Arial" w:cs="Arial"/>
        </w:rPr>
        <w:t xml:space="preserve"> a minimum of</w:t>
      </w:r>
      <w:r w:rsidR="00350B7A" w:rsidRPr="00350B7A">
        <w:rPr>
          <w:rFonts w:ascii="Arial" w:hAnsi="Arial" w:cs="Arial"/>
        </w:rPr>
        <w:t xml:space="preserve"> three percent (3%)</w:t>
      </w:r>
      <w:r w:rsidR="00327D64">
        <w:rPr>
          <w:rFonts w:ascii="Arial" w:hAnsi="Arial" w:cs="Arial"/>
        </w:rPr>
        <w:t xml:space="preserve"> </w:t>
      </w:r>
      <w:r w:rsidR="00350B7A" w:rsidRPr="00350B7A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total project cost</w:t>
      </w:r>
      <w:r w:rsidR="00350B7A" w:rsidRPr="00350B7A">
        <w:rPr>
          <w:rFonts w:ascii="Arial" w:hAnsi="Arial" w:cs="Arial"/>
        </w:rPr>
        <w:t xml:space="preserve"> for</w:t>
      </w:r>
      <w:r w:rsidR="00FA6D00">
        <w:rPr>
          <w:rFonts w:ascii="Arial" w:hAnsi="Arial" w:cs="Arial"/>
        </w:rPr>
        <w:t xml:space="preserve"> </w:t>
      </w:r>
      <w:r w:rsidR="00D70019">
        <w:rPr>
          <w:rFonts w:ascii="Arial" w:hAnsi="Arial" w:cs="Arial"/>
        </w:rPr>
        <w:t xml:space="preserve">innovative </w:t>
      </w:r>
      <w:r>
        <w:rPr>
          <w:rFonts w:ascii="Arial" w:hAnsi="Arial" w:cs="Arial"/>
        </w:rPr>
        <w:t>ESD</w:t>
      </w:r>
      <w:r w:rsidR="00327D64">
        <w:rPr>
          <w:rFonts w:ascii="Arial" w:hAnsi="Arial" w:cs="Arial"/>
        </w:rPr>
        <w:t xml:space="preserve"> initiatives</w:t>
      </w:r>
      <w:r w:rsidR="00372DB8">
        <w:rPr>
          <w:rFonts w:ascii="Arial" w:hAnsi="Arial" w:cs="Arial"/>
        </w:rPr>
        <w:t xml:space="preserve"> that are beyond business as usual</w:t>
      </w:r>
      <w:r>
        <w:rPr>
          <w:rFonts w:ascii="Arial" w:hAnsi="Arial" w:cs="Arial"/>
        </w:rPr>
        <w:t>.</w:t>
      </w:r>
    </w:p>
    <w:p w14:paraId="3A5CAE4A" w14:textId="77777777" w:rsidR="00A24CBB" w:rsidRPr="00350B7A" w:rsidRDefault="00A24CBB" w:rsidP="00207452">
      <w:pPr>
        <w:tabs>
          <w:tab w:val="left" w:pos="720"/>
        </w:tabs>
        <w:ind w:left="720"/>
        <w:rPr>
          <w:rFonts w:ascii="Arial" w:hAnsi="Arial" w:cs="Arial"/>
        </w:rPr>
      </w:pPr>
    </w:p>
    <w:p w14:paraId="10972860" w14:textId="77777777" w:rsidR="00A24CBB" w:rsidRPr="00207452" w:rsidRDefault="00A24CBB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E35AD9" w:rsidRPr="00207452">
        <w:rPr>
          <w:rFonts w:ascii="Arial" w:hAnsi="Arial" w:cs="Arial"/>
        </w:rPr>
        <w:t>6</w:t>
      </w:r>
      <w:r w:rsidRPr="00207452">
        <w:rPr>
          <w:rFonts w:ascii="Arial" w:hAnsi="Arial" w:cs="Arial"/>
        </w:rPr>
        <w:t>)</w:t>
      </w:r>
      <w:r w:rsidRPr="00207452">
        <w:rPr>
          <w:rFonts w:ascii="Arial" w:hAnsi="Arial" w:cs="Arial"/>
        </w:rPr>
        <w:tab/>
      </w:r>
      <w:r w:rsidR="008A2E19" w:rsidRPr="00207452">
        <w:rPr>
          <w:rFonts w:ascii="Arial" w:hAnsi="Arial" w:cs="Arial"/>
        </w:rPr>
        <w:t xml:space="preserve">Climate Change </w:t>
      </w:r>
      <w:r w:rsidR="0016423C" w:rsidRPr="00207452">
        <w:rPr>
          <w:rFonts w:ascii="Arial" w:hAnsi="Arial" w:cs="Arial"/>
        </w:rPr>
        <w:t>Action</w:t>
      </w:r>
    </w:p>
    <w:p w14:paraId="11F49609" w14:textId="77777777" w:rsidR="00207452" w:rsidRDefault="00207452" w:rsidP="00207452">
      <w:pPr>
        <w:suppressAutoHyphens/>
        <w:ind w:left="720"/>
        <w:rPr>
          <w:rFonts w:ascii="Arial" w:hAnsi="Arial" w:cs="Arial"/>
        </w:rPr>
      </w:pPr>
    </w:p>
    <w:p w14:paraId="6F2CA2B8" w14:textId="77777777" w:rsidR="001059E3" w:rsidRDefault="001059E3" w:rsidP="00207452">
      <w:pPr>
        <w:suppressAutoHyphens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Council is committed to </w:t>
      </w:r>
      <w:proofErr w:type="gramStart"/>
      <w:r>
        <w:rPr>
          <w:rFonts w:ascii="Arial" w:hAnsi="Arial" w:cs="Arial"/>
        </w:rPr>
        <w:t>taking action</w:t>
      </w:r>
      <w:proofErr w:type="gramEnd"/>
      <w:r>
        <w:rPr>
          <w:rFonts w:ascii="Arial" w:hAnsi="Arial" w:cs="Arial"/>
        </w:rPr>
        <w:t xml:space="preserve"> on climate change and ensuring that mitigation and adaptation actions are equitable and consistent with the aims of the United Nations Sustainable Dev</w:t>
      </w:r>
      <w:r w:rsidR="00456654">
        <w:rPr>
          <w:rFonts w:ascii="Arial" w:hAnsi="Arial" w:cs="Arial"/>
        </w:rPr>
        <w:t>elopment G</w:t>
      </w:r>
      <w:r>
        <w:rPr>
          <w:rFonts w:ascii="Arial" w:hAnsi="Arial" w:cs="Arial"/>
        </w:rPr>
        <w:t>oals.</w:t>
      </w:r>
    </w:p>
    <w:p w14:paraId="1E6B69AD" w14:textId="77777777" w:rsidR="00A24CBB" w:rsidRDefault="00A24CBB" w:rsidP="00207452"/>
    <w:p w14:paraId="19C1DD01" w14:textId="77777777" w:rsidR="00350B7A" w:rsidRPr="00207452" w:rsidRDefault="008A2E19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E35AD9" w:rsidRPr="00207452">
        <w:rPr>
          <w:rFonts w:ascii="Arial" w:hAnsi="Arial" w:cs="Arial"/>
        </w:rPr>
        <w:t>7</w:t>
      </w:r>
      <w:r w:rsidR="00271F13" w:rsidRPr="00207452">
        <w:rPr>
          <w:rFonts w:ascii="Arial" w:hAnsi="Arial" w:cs="Arial"/>
        </w:rPr>
        <w:t>)</w:t>
      </w:r>
      <w:r w:rsidR="00271F13" w:rsidRPr="00207452">
        <w:rPr>
          <w:rFonts w:ascii="Arial" w:hAnsi="Arial" w:cs="Arial"/>
        </w:rPr>
        <w:tab/>
      </w:r>
      <w:r w:rsidR="00AB2495" w:rsidRPr="00207452">
        <w:rPr>
          <w:rFonts w:ascii="Arial" w:hAnsi="Arial" w:cs="Arial"/>
        </w:rPr>
        <w:t>Sustainable City Growth</w:t>
      </w:r>
    </w:p>
    <w:p w14:paraId="3D4829F5" w14:textId="77777777" w:rsidR="00207452" w:rsidRDefault="00207452" w:rsidP="00207452">
      <w:pPr>
        <w:ind w:left="720"/>
        <w:rPr>
          <w:rFonts w:ascii="Arial" w:hAnsi="Arial" w:cs="Arial"/>
        </w:rPr>
      </w:pPr>
    </w:p>
    <w:p w14:paraId="147E777F" w14:textId="77777777" w:rsidR="00D25F75" w:rsidRDefault="008A2E19" w:rsidP="002074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 will</w:t>
      </w:r>
      <w:r w:rsidR="00AB2495">
        <w:rPr>
          <w:rFonts w:ascii="Arial" w:hAnsi="Arial" w:cs="Arial"/>
        </w:rPr>
        <w:t xml:space="preserve"> plan for population growth</w:t>
      </w:r>
      <w:r w:rsidR="004F4599">
        <w:rPr>
          <w:rFonts w:ascii="Arial" w:hAnsi="Arial" w:cs="Arial"/>
        </w:rPr>
        <w:t xml:space="preserve"> in accordance</w:t>
      </w:r>
      <w:r w:rsidR="00A435FB">
        <w:rPr>
          <w:rFonts w:ascii="Arial" w:hAnsi="Arial" w:cs="Arial"/>
        </w:rPr>
        <w:t xml:space="preserve"> with the planning framework</w:t>
      </w:r>
      <w:r w:rsidR="004F4599">
        <w:rPr>
          <w:rFonts w:ascii="Arial" w:hAnsi="Arial" w:cs="Arial"/>
        </w:rPr>
        <w:t xml:space="preserve"> to ensure </w:t>
      </w:r>
      <w:r w:rsidR="00AB2495">
        <w:rPr>
          <w:rFonts w:ascii="Arial" w:hAnsi="Arial" w:cs="Arial"/>
        </w:rPr>
        <w:t xml:space="preserve">high density living is balanced with the provision of open space, </w:t>
      </w:r>
      <w:r w:rsidR="00D25F75">
        <w:rPr>
          <w:rFonts w:ascii="Arial" w:hAnsi="Arial" w:cs="Arial"/>
        </w:rPr>
        <w:t>tree-lined streetscapes,</w:t>
      </w:r>
      <w:r w:rsidR="006023F4">
        <w:rPr>
          <w:rFonts w:ascii="Arial" w:hAnsi="Arial" w:cs="Arial"/>
        </w:rPr>
        <w:t xml:space="preserve"> connected shared pathways, accessible</w:t>
      </w:r>
      <w:r w:rsidR="00D25F75">
        <w:rPr>
          <w:rFonts w:ascii="Arial" w:hAnsi="Arial" w:cs="Arial"/>
        </w:rPr>
        <w:t xml:space="preserve"> </w:t>
      </w:r>
      <w:r w:rsidR="00AB2495">
        <w:rPr>
          <w:rFonts w:ascii="Arial" w:hAnsi="Arial" w:cs="Arial"/>
        </w:rPr>
        <w:t xml:space="preserve">community </w:t>
      </w:r>
      <w:r>
        <w:rPr>
          <w:rFonts w:ascii="Arial" w:hAnsi="Arial" w:cs="Arial"/>
        </w:rPr>
        <w:t>facilities</w:t>
      </w:r>
      <w:r w:rsidR="006023F4">
        <w:rPr>
          <w:rFonts w:ascii="Arial" w:hAnsi="Arial" w:cs="Arial"/>
        </w:rPr>
        <w:t xml:space="preserve"> </w:t>
      </w:r>
      <w:r w:rsidR="00A435F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integrated transport infrastructure</w:t>
      </w:r>
      <w:r w:rsidR="00A435FB">
        <w:rPr>
          <w:rFonts w:ascii="Arial" w:hAnsi="Arial" w:cs="Arial"/>
        </w:rPr>
        <w:t>.</w:t>
      </w:r>
    </w:p>
    <w:p w14:paraId="52BAEE4B" w14:textId="77777777" w:rsidR="00350B7A" w:rsidRPr="00271F13" w:rsidRDefault="00350B7A" w:rsidP="00207452">
      <w:pPr>
        <w:rPr>
          <w:rFonts w:ascii="Arial" w:hAnsi="Arial" w:cs="Arial"/>
        </w:rPr>
      </w:pPr>
    </w:p>
    <w:p w14:paraId="6854A50F" w14:textId="77777777" w:rsidR="00A24CBB" w:rsidRPr="00207452" w:rsidRDefault="00A24CBB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E35AD9" w:rsidRPr="00207452">
        <w:rPr>
          <w:rFonts w:ascii="Arial" w:hAnsi="Arial" w:cs="Arial"/>
        </w:rPr>
        <w:t>8</w:t>
      </w:r>
      <w:r w:rsidRPr="00207452">
        <w:rPr>
          <w:rFonts w:ascii="Arial" w:hAnsi="Arial" w:cs="Arial"/>
        </w:rPr>
        <w:t>)</w:t>
      </w:r>
      <w:r w:rsidRPr="00207452">
        <w:rPr>
          <w:rFonts w:ascii="Arial" w:hAnsi="Arial" w:cs="Arial"/>
        </w:rPr>
        <w:tab/>
      </w:r>
      <w:r w:rsidR="00133E3A" w:rsidRPr="00207452">
        <w:rPr>
          <w:rFonts w:ascii="Arial" w:hAnsi="Arial" w:cs="Arial"/>
        </w:rPr>
        <w:t>Social Equity</w:t>
      </w:r>
      <w:r w:rsidR="001A0518" w:rsidRPr="00207452">
        <w:rPr>
          <w:rFonts w:ascii="Arial" w:hAnsi="Arial" w:cs="Arial"/>
        </w:rPr>
        <w:t xml:space="preserve"> and Inclusion</w:t>
      </w:r>
    </w:p>
    <w:p w14:paraId="124D2D48" w14:textId="77777777" w:rsidR="00207452" w:rsidRDefault="00207452" w:rsidP="00207452">
      <w:pPr>
        <w:ind w:left="720"/>
        <w:rPr>
          <w:rFonts w:ascii="Arial" w:hAnsi="Arial" w:cs="Arial"/>
        </w:rPr>
      </w:pPr>
    </w:p>
    <w:p w14:paraId="35CEEE29" w14:textId="1220475B" w:rsidR="00A24CBB" w:rsidRDefault="008A2E19" w:rsidP="00207452">
      <w:pPr>
        <w:ind w:left="720"/>
        <w:rPr>
          <w:rFonts w:ascii="Arial" w:hAnsi="Arial" w:cs="Arial"/>
        </w:rPr>
      </w:pPr>
      <w:r w:rsidRPr="001A0518">
        <w:rPr>
          <w:rFonts w:ascii="Arial" w:hAnsi="Arial" w:cs="Arial"/>
        </w:rPr>
        <w:t>Council</w:t>
      </w:r>
      <w:r w:rsidR="00A24CBB" w:rsidRPr="001A0518">
        <w:rPr>
          <w:rFonts w:ascii="Arial" w:hAnsi="Arial" w:cs="Arial"/>
        </w:rPr>
        <w:t xml:space="preserve"> recognises the </w:t>
      </w:r>
      <w:r w:rsidR="00372DB8">
        <w:rPr>
          <w:rFonts w:ascii="Arial" w:hAnsi="Arial" w:cs="Arial"/>
        </w:rPr>
        <w:t xml:space="preserve">First Nations people as the </w:t>
      </w:r>
      <w:r w:rsidR="00A24CBB" w:rsidRPr="001A0518">
        <w:rPr>
          <w:rFonts w:ascii="Arial" w:hAnsi="Arial" w:cs="Arial"/>
        </w:rPr>
        <w:t>traditional owners of the land</w:t>
      </w:r>
      <w:r w:rsidR="00372DB8">
        <w:rPr>
          <w:rFonts w:ascii="Arial" w:hAnsi="Arial" w:cs="Arial"/>
        </w:rPr>
        <w:t xml:space="preserve">. </w:t>
      </w:r>
      <w:r w:rsidR="00A24CBB" w:rsidRPr="001A0518">
        <w:rPr>
          <w:rFonts w:ascii="Arial" w:hAnsi="Arial" w:cs="Arial"/>
        </w:rPr>
        <w:t xml:space="preserve"> </w:t>
      </w:r>
      <w:r w:rsidR="00372DB8">
        <w:rPr>
          <w:rFonts w:ascii="Arial" w:hAnsi="Arial" w:cs="Arial"/>
        </w:rPr>
        <w:t xml:space="preserve">The </w:t>
      </w:r>
      <w:proofErr w:type="gramStart"/>
      <w:r w:rsidR="00372DB8">
        <w:rPr>
          <w:rFonts w:ascii="Arial" w:hAnsi="Arial" w:cs="Arial"/>
        </w:rPr>
        <w:t>City</w:t>
      </w:r>
      <w:proofErr w:type="gramEnd"/>
      <w:r w:rsidR="00372DB8">
        <w:rPr>
          <w:rFonts w:ascii="Arial" w:hAnsi="Arial" w:cs="Arial"/>
        </w:rPr>
        <w:t xml:space="preserve"> </w:t>
      </w:r>
      <w:r w:rsidR="00A24CBB" w:rsidRPr="001A0518">
        <w:rPr>
          <w:rFonts w:ascii="Arial" w:hAnsi="Arial" w:cs="Arial"/>
        </w:rPr>
        <w:t xml:space="preserve">embraces cultural diversity and celebrates the significance of the </w:t>
      </w:r>
      <w:r w:rsidR="00810331">
        <w:rPr>
          <w:rFonts w:ascii="Arial" w:hAnsi="Arial" w:cs="Arial"/>
        </w:rPr>
        <w:t>C</w:t>
      </w:r>
      <w:r w:rsidR="001A0518" w:rsidRPr="001A0518">
        <w:rPr>
          <w:rFonts w:ascii="Arial" w:hAnsi="Arial" w:cs="Arial"/>
        </w:rPr>
        <w:t>ity’s social and built heritage.</w:t>
      </w:r>
      <w:r w:rsidR="001A0518">
        <w:rPr>
          <w:rFonts w:ascii="Arial" w:hAnsi="Arial" w:cs="Arial"/>
        </w:rPr>
        <w:t xml:space="preserve"> Council will take action to improve </w:t>
      </w:r>
      <w:r w:rsidR="006023F4">
        <w:rPr>
          <w:rFonts w:ascii="Arial" w:hAnsi="Arial" w:cs="Arial"/>
        </w:rPr>
        <w:t xml:space="preserve">universal </w:t>
      </w:r>
      <w:r w:rsidR="001A0518">
        <w:rPr>
          <w:rFonts w:ascii="Arial" w:hAnsi="Arial" w:cs="Arial"/>
        </w:rPr>
        <w:t>accessibility</w:t>
      </w:r>
      <w:r w:rsidR="00D70019">
        <w:rPr>
          <w:rFonts w:ascii="Arial" w:hAnsi="Arial" w:cs="Arial"/>
        </w:rPr>
        <w:t xml:space="preserve">, </w:t>
      </w:r>
      <w:r w:rsidR="001A0518">
        <w:rPr>
          <w:rFonts w:ascii="Arial" w:hAnsi="Arial" w:cs="Arial"/>
        </w:rPr>
        <w:t>create welcoming</w:t>
      </w:r>
      <w:r w:rsidR="00D70019">
        <w:rPr>
          <w:rFonts w:ascii="Arial" w:hAnsi="Arial" w:cs="Arial"/>
        </w:rPr>
        <w:t xml:space="preserve"> and </w:t>
      </w:r>
      <w:r w:rsidR="006023F4">
        <w:rPr>
          <w:rFonts w:ascii="Arial" w:hAnsi="Arial" w:cs="Arial"/>
        </w:rPr>
        <w:t>inclusive</w:t>
      </w:r>
      <w:r w:rsidR="001A0518">
        <w:rPr>
          <w:rFonts w:ascii="Arial" w:hAnsi="Arial" w:cs="Arial"/>
        </w:rPr>
        <w:t xml:space="preserve"> communities for everyone.</w:t>
      </w:r>
    </w:p>
    <w:p w14:paraId="5E936DEA" w14:textId="77777777" w:rsidR="006023F4" w:rsidRDefault="006023F4" w:rsidP="00207452">
      <w:pPr>
        <w:ind w:left="720"/>
        <w:rPr>
          <w:rFonts w:ascii="Arial" w:hAnsi="Arial" w:cs="Arial"/>
        </w:rPr>
      </w:pPr>
    </w:p>
    <w:p w14:paraId="58EC8DBC" w14:textId="77777777" w:rsidR="006023F4" w:rsidRPr="00207452" w:rsidRDefault="006023F4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(9)</w:t>
      </w:r>
      <w:r w:rsidRPr="00207452">
        <w:rPr>
          <w:rFonts w:ascii="Arial" w:hAnsi="Arial" w:cs="Arial"/>
        </w:rPr>
        <w:tab/>
        <w:t xml:space="preserve">Community Health and Wellbeing </w:t>
      </w:r>
    </w:p>
    <w:p w14:paraId="06065C70" w14:textId="77777777" w:rsidR="00207452" w:rsidRDefault="00207452" w:rsidP="00207452">
      <w:pPr>
        <w:ind w:left="720"/>
        <w:rPr>
          <w:rFonts w:ascii="Arial" w:hAnsi="Arial" w:cs="Arial"/>
        </w:rPr>
      </w:pPr>
    </w:p>
    <w:p w14:paraId="3D14E0D2" w14:textId="64E02234" w:rsidR="00A13747" w:rsidRDefault="006023F4" w:rsidP="00207452">
      <w:pPr>
        <w:ind w:left="720"/>
        <w:rPr>
          <w:rFonts w:ascii="Arial" w:hAnsi="Arial" w:cs="Arial"/>
        </w:rPr>
      </w:pPr>
      <w:r w:rsidRPr="006023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ouncil will </w:t>
      </w:r>
      <w:r w:rsidR="00A13747">
        <w:rPr>
          <w:rFonts w:ascii="Arial" w:hAnsi="Arial" w:cs="Arial"/>
        </w:rPr>
        <w:t xml:space="preserve">minimise risks to human health by managing the natural and built </w:t>
      </w:r>
      <w:r w:rsidR="00A13747" w:rsidRPr="006023F4">
        <w:rPr>
          <w:rFonts w:ascii="Arial" w:hAnsi="Arial" w:cs="Arial"/>
        </w:rPr>
        <w:t>environmen</w:t>
      </w:r>
      <w:r w:rsidR="00A13747">
        <w:rPr>
          <w:rFonts w:ascii="Arial" w:hAnsi="Arial" w:cs="Arial"/>
        </w:rPr>
        <w:t xml:space="preserve">t, delivering </w:t>
      </w:r>
      <w:r w:rsidR="00327D64">
        <w:rPr>
          <w:rFonts w:ascii="Arial" w:hAnsi="Arial" w:cs="Arial"/>
        </w:rPr>
        <w:t xml:space="preserve">programs </w:t>
      </w:r>
      <w:r w:rsidR="00372DB8">
        <w:rPr>
          <w:rFonts w:ascii="Arial" w:hAnsi="Arial" w:cs="Arial"/>
        </w:rPr>
        <w:t xml:space="preserve">and infrastructure </w:t>
      </w:r>
      <w:r w:rsidR="00327D64">
        <w:rPr>
          <w:rFonts w:ascii="Arial" w:hAnsi="Arial" w:cs="Arial"/>
        </w:rPr>
        <w:t xml:space="preserve">to reduce </w:t>
      </w:r>
      <w:r w:rsidR="00A13747">
        <w:rPr>
          <w:rFonts w:ascii="Arial" w:hAnsi="Arial" w:cs="Arial"/>
        </w:rPr>
        <w:t xml:space="preserve">preventative </w:t>
      </w:r>
      <w:r w:rsidR="00327D64">
        <w:rPr>
          <w:rFonts w:ascii="Arial" w:hAnsi="Arial" w:cs="Arial"/>
        </w:rPr>
        <w:t>illness</w:t>
      </w:r>
      <w:r w:rsidR="00372DB8">
        <w:rPr>
          <w:rFonts w:ascii="Arial" w:hAnsi="Arial" w:cs="Arial"/>
        </w:rPr>
        <w:t>,</w:t>
      </w:r>
      <w:r w:rsidR="00A13747">
        <w:rPr>
          <w:rFonts w:ascii="Arial" w:hAnsi="Arial" w:cs="Arial"/>
        </w:rPr>
        <w:t xml:space="preserve"> encourag</w:t>
      </w:r>
      <w:r w:rsidR="00372DB8">
        <w:rPr>
          <w:rFonts w:ascii="Arial" w:hAnsi="Arial" w:cs="Arial"/>
        </w:rPr>
        <w:t>e</w:t>
      </w:r>
      <w:r w:rsidR="00A13747">
        <w:rPr>
          <w:rFonts w:ascii="Arial" w:hAnsi="Arial" w:cs="Arial"/>
        </w:rPr>
        <w:t xml:space="preserve"> healthy lifestyles</w:t>
      </w:r>
      <w:r w:rsidR="0056543A">
        <w:rPr>
          <w:rFonts w:ascii="Arial" w:hAnsi="Arial" w:cs="Arial"/>
        </w:rPr>
        <w:t xml:space="preserve"> and </w:t>
      </w:r>
      <w:r w:rsidR="00372DB8">
        <w:rPr>
          <w:rFonts w:ascii="Arial" w:hAnsi="Arial" w:cs="Arial"/>
        </w:rPr>
        <w:t xml:space="preserve">enable </w:t>
      </w:r>
      <w:r w:rsidR="0056543A">
        <w:rPr>
          <w:rFonts w:ascii="Arial" w:hAnsi="Arial" w:cs="Arial"/>
        </w:rPr>
        <w:t>active transport</w:t>
      </w:r>
      <w:r w:rsidR="00A13747">
        <w:rPr>
          <w:rFonts w:ascii="Arial" w:hAnsi="Arial" w:cs="Arial"/>
        </w:rPr>
        <w:t>.</w:t>
      </w:r>
    </w:p>
    <w:p w14:paraId="6501B19A" w14:textId="77777777" w:rsidR="00A13747" w:rsidRDefault="00A13747" w:rsidP="00207452">
      <w:pPr>
        <w:ind w:left="720"/>
        <w:rPr>
          <w:rFonts w:ascii="Arial" w:hAnsi="Arial" w:cs="Arial"/>
        </w:rPr>
      </w:pPr>
    </w:p>
    <w:p w14:paraId="0D074E92" w14:textId="77777777" w:rsidR="00350B7A" w:rsidRPr="00207452" w:rsidRDefault="00A24CBB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6023F4" w:rsidRPr="00207452">
        <w:rPr>
          <w:rFonts w:ascii="Arial" w:hAnsi="Arial" w:cs="Arial"/>
        </w:rPr>
        <w:t>10</w:t>
      </w:r>
      <w:r w:rsidRPr="00207452">
        <w:rPr>
          <w:rFonts w:ascii="Arial" w:hAnsi="Arial" w:cs="Arial"/>
        </w:rPr>
        <w:t>)</w:t>
      </w:r>
      <w:r w:rsidR="00456654" w:rsidRPr="00207452">
        <w:rPr>
          <w:rFonts w:ascii="Arial" w:hAnsi="Arial" w:cs="Arial"/>
        </w:rPr>
        <w:tab/>
      </w:r>
      <w:r w:rsidR="00E35AD9" w:rsidRPr="00207452">
        <w:rPr>
          <w:rFonts w:ascii="Arial" w:hAnsi="Arial" w:cs="Arial"/>
        </w:rPr>
        <w:t xml:space="preserve">Economic Advancement  </w:t>
      </w:r>
      <w:r w:rsidR="00350B7A" w:rsidRPr="00207452">
        <w:rPr>
          <w:rFonts w:ascii="Arial" w:hAnsi="Arial" w:cs="Arial"/>
        </w:rPr>
        <w:t xml:space="preserve"> </w:t>
      </w:r>
    </w:p>
    <w:p w14:paraId="6C5DE08C" w14:textId="77777777" w:rsidR="00207452" w:rsidRDefault="00207452" w:rsidP="00207452">
      <w:pPr>
        <w:ind w:left="720"/>
        <w:rPr>
          <w:rFonts w:ascii="Arial" w:hAnsi="Arial" w:cs="Arial"/>
        </w:rPr>
      </w:pPr>
    </w:p>
    <w:p w14:paraId="687C4CD3" w14:textId="2E532C05" w:rsidR="00350B7A" w:rsidRPr="008546DF" w:rsidRDefault="007562BD" w:rsidP="002074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350B7A" w:rsidRPr="008546DF">
        <w:rPr>
          <w:rFonts w:ascii="Arial" w:hAnsi="Arial" w:cs="Arial"/>
        </w:rPr>
        <w:t xml:space="preserve"> is committed to long term sustainable financial management and will deliver value for money for ratepayers. </w:t>
      </w:r>
      <w:r>
        <w:rPr>
          <w:rFonts w:ascii="Arial" w:hAnsi="Arial" w:cs="Arial"/>
        </w:rPr>
        <w:t xml:space="preserve">Council </w:t>
      </w:r>
      <w:r w:rsidR="00350B7A" w:rsidRPr="008546DF">
        <w:rPr>
          <w:rFonts w:ascii="Arial" w:hAnsi="Arial" w:cs="Arial"/>
        </w:rPr>
        <w:t>will</w:t>
      </w:r>
      <w:r w:rsidR="006023F4">
        <w:rPr>
          <w:rFonts w:ascii="Arial" w:hAnsi="Arial" w:cs="Arial"/>
        </w:rPr>
        <w:t xml:space="preserve"> strive for a diverse workforce and</w:t>
      </w:r>
      <w:r w:rsidR="00350B7A" w:rsidRPr="008546DF">
        <w:rPr>
          <w:rFonts w:ascii="Arial" w:hAnsi="Arial" w:cs="Arial"/>
        </w:rPr>
        <w:t xml:space="preserve"> create opportunities for local employment, support the sustainable development of business </w:t>
      </w:r>
      <w:r w:rsidR="00372DB8">
        <w:rPr>
          <w:rFonts w:ascii="Arial" w:hAnsi="Arial" w:cs="Arial"/>
        </w:rPr>
        <w:t xml:space="preserve">through building capacity and capability </w:t>
      </w:r>
      <w:r w:rsidR="00350B7A" w:rsidRPr="008546DF">
        <w:rPr>
          <w:rFonts w:ascii="Arial" w:hAnsi="Arial" w:cs="Arial"/>
        </w:rPr>
        <w:t>and help empower community groups.</w:t>
      </w:r>
    </w:p>
    <w:p w14:paraId="039C1F23" w14:textId="77777777" w:rsidR="00350B7A" w:rsidRDefault="00350B7A" w:rsidP="00207452">
      <w:pPr>
        <w:tabs>
          <w:tab w:val="left" w:pos="9026"/>
        </w:tabs>
        <w:rPr>
          <w:rStyle w:val="Hyperlink"/>
          <w:rFonts w:cs="Arial"/>
          <w:b/>
          <w:bCs/>
          <w:highlight w:val="yellow"/>
        </w:rPr>
      </w:pPr>
    </w:p>
    <w:p w14:paraId="17632515" w14:textId="77777777" w:rsidR="00207452" w:rsidRDefault="00207452" w:rsidP="00207452">
      <w:pPr>
        <w:tabs>
          <w:tab w:val="left" w:pos="9026"/>
        </w:tabs>
        <w:rPr>
          <w:rStyle w:val="Hyperlink"/>
          <w:rFonts w:cs="Arial"/>
          <w:b/>
          <w:bCs/>
          <w:highlight w:val="yellow"/>
        </w:rPr>
      </w:pPr>
    </w:p>
    <w:p w14:paraId="51926647" w14:textId="77777777" w:rsidR="00207452" w:rsidRDefault="00207452" w:rsidP="00207452">
      <w:pPr>
        <w:tabs>
          <w:tab w:val="left" w:pos="9026"/>
        </w:tabs>
        <w:rPr>
          <w:rStyle w:val="Hyperlink"/>
          <w:rFonts w:cs="Arial"/>
          <w:b/>
          <w:bCs/>
          <w:highlight w:val="yellow"/>
        </w:rPr>
      </w:pPr>
    </w:p>
    <w:p w14:paraId="786A8EDA" w14:textId="77777777" w:rsidR="00207452" w:rsidRDefault="00207452" w:rsidP="00207452">
      <w:pPr>
        <w:tabs>
          <w:tab w:val="left" w:pos="9026"/>
        </w:tabs>
        <w:rPr>
          <w:rStyle w:val="Hyperlink"/>
          <w:rFonts w:cs="Arial"/>
          <w:b/>
          <w:bCs/>
          <w:highlight w:val="yellow"/>
        </w:rPr>
      </w:pPr>
    </w:p>
    <w:p w14:paraId="2AF731F7" w14:textId="77777777" w:rsidR="00207452" w:rsidRDefault="00207452" w:rsidP="00207452">
      <w:pPr>
        <w:tabs>
          <w:tab w:val="left" w:pos="9026"/>
        </w:tabs>
        <w:rPr>
          <w:rStyle w:val="Hyperlink"/>
          <w:rFonts w:cs="Arial"/>
          <w:b/>
          <w:bCs/>
          <w:highlight w:val="yellow"/>
        </w:rPr>
      </w:pPr>
    </w:p>
    <w:p w14:paraId="68449271" w14:textId="77777777" w:rsidR="00965274" w:rsidRPr="00207452" w:rsidRDefault="00A24CBB" w:rsidP="00207452">
      <w:pPr>
        <w:tabs>
          <w:tab w:val="left" w:pos="720"/>
        </w:tabs>
        <w:ind w:left="709" w:hanging="709"/>
        <w:rPr>
          <w:rFonts w:ascii="Arial" w:hAnsi="Arial" w:cs="Arial"/>
        </w:rPr>
      </w:pPr>
      <w:r w:rsidRPr="00207452">
        <w:rPr>
          <w:rFonts w:ascii="Arial" w:hAnsi="Arial" w:cs="Arial"/>
        </w:rPr>
        <w:t>(</w:t>
      </w:r>
      <w:r w:rsidR="00E35AD9" w:rsidRPr="00207452">
        <w:rPr>
          <w:rFonts w:ascii="Arial" w:hAnsi="Arial" w:cs="Arial"/>
        </w:rPr>
        <w:t>1</w:t>
      </w:r>
      <w:r w:rsidR="006023F4" w:rsidRPr="00207452">
        <w:rPr>
          <w:rFonts w:ascii="Arial" w:hAnsi="Arial" w:cs="Arial"/>
        </w:rPr>
        <w:t>1</w:t>
      </w:r>
      <w:r w:rsidRPr="00207452">
        <w:rPr>
          <w:rFonts w:ascii="Arial" w:hAnsi="Arial" w:cs="Arial"/>
        </w:rPr>
        <w:t>)</w:t>
      </w:r>
      <w:r w:rsidR="00456654" w:rsidRPr="00207452">
        <w:rPr>
          <w:rFonts w:ascii="Arial" w:hAnsi="Arial" w:cs="Arial"/>
        </w:rPr>
        <w:tab/>
      </w:r>
      <w:r w:rsidR="007562BD" w:rsidRPr="00207452">
        <w:rPr>
          <w:rFonts w:ascii="Arial" w:hAnsi="Arial" w:cs="Arial"/>
        </w:rPr>
        <w:t>Leadership and Governance</w:t>
      </w:r>
      <w:r w:rsidR="00965274" w:rsidRPr="00207452">
        <w:rPr>
          <w:rFonts w:ascii="Arial" w:hAnsi="Arial" w:cs="Arial"/>
        </w:rPr>
        <w:t xml:space="preserve"> </w:t>
      </w:r>
    </w:p>
    <w:p w14:paraId="29B2DE5B" w14:textId="77777777" w:rsidR="00207452" w:rsidRDefault="00207452" w:rsidP="00207452">
      <w:pPr>
        <w:ind w:left="720"/>
        <w:rPr>
          <w:rFonts w:ascii="Arial" w:hAnsi="Arial" w:cs="Arial"/>
        </w:rPr>
      </w:pPr>
    </w:p>
    <w:p w14:paraId="4E0912B6" w14:textId="4881A0BD" w:rsidR="00965274" w:rsidRDefault="007562BD" w:rsidP="002074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Council</w:t>
      </w:r>
      <w:r w:rsidR="00A871F4" w:rsidRPr="00A871F4">
        <w:rPr>
          <w:rFonts w:ascii="Arial" w:hAnsi="Arial" w:cs="Arial"/>
        </w:rPr>
        <w:t xml:space="preserve"> will r</w:t>
      </w:r>
      <w:r w:rsidR="00965274" w:rsidRPr="00A871F4">
        <w:rPr>
          <w:rFonts w:ascii="Arial" w:hAnsi="Arial" w:cs="Arial"/>
        </w:rPr>
        <w:t>egularly review its perf</w:t>
      </w:r>
      <w:r w:rsidR="00A871F4" w:rsidRPr="00A871F4">
        <w:rPr>
          <w:rFonts w:ascii="Arial" w:hAnsi="Arial" w:cs="Arial"/>
        </w:rPr>
        <w:t xml:space="preserve">ormance, </w:t>
      </w:r>
      <w:r w:rsidR="00965274" w:rsidRPr="00A871F4">
        <w:rPr>
          <w:rFonts w:ascii="Arial" w:hAnsi="Arial" w:cs="Arial"/>
        </w:rPr>
        <w:t>public</w:t>
      </w:r>
      <w:r w:rsidR="00A871F4" w:rsidRPr="00A871F4">
        <w:rPr>
          <w:rFonts w:ascii="Arial" w:hAnsi="Arial" w:cs="Arial"/>
        </w:rPr>
        <w:t>ly</w:t>
      </w:r>
      <w:r w:rsidR="00965274" w:rsidRPr="00A871F4">
        <w:rPr>
          <w:rFonts w:ascii="Arial" w:hAnsi="Arial" w:cs="Arial"/>
        </w:rPr>
        <w:t xml:space="preserve"> report </w:t>
      </w:r>
      <w:proofErr w:type="gramStart"/>
      <w:r w:rsidR="00965274" w:rsidRPr="00A871F4">
        <w:rPr>
          <w:rFonts w:ascii="Arial" w:hAnsi="Arial" w:cs="Arial"/>
        </w:rPr>
        <w:t>progress</w:t>
      </w:r>
      <w:proofErr w:type="gramEnd"/>
      <w:r w:rsidR="00A871F4" w:rsidRPr="00A871F4">
        <w:rPr>
          <w:rFonts w:ascii="Arial" w:hAnsi="Arial" w:cs="Arial"/>
        </w:rPr>
        <w:t xml:space="preserve"> and continuously striv</w:t>
      </w:r>
      <w:r>
        <w:rPr>
          <w:rFonts w:ascii="Arial" w:hAnsi="Arial" w:cs="Arial"/>
        </w:rPr>
        <w:t>e</w:t>
      </w:r>
      <w:r w:rsidR="00A871F4" w:rsidRPr="00A871F4">
        <w:rPr>
          <w:rFonts w:ascii="Arial" w:hAnsi="Arial" w:cs="Arial"/>
        </w:rPr>
        <w:t xml:space="preserve"> for excellence</w:t>
      </w:r>
      <w:r w:rsidR="00372DB8">
        <w:rPr>
          <w:rFonts w:ascii="Arial" w:hAnsi="Arial" w:cs="Arial"/>
        </w:rPr>
        <w:t xml:space="preserve"> and to demonstrate leadership in sustainability. </w:t>
      </w:r>
      <w:r>
        <w:rPr>
          <w:rFonts w:ascii="Arial" w:hAnsi="Arial" w:cs="Arial"/>
        </w:rPr>
        <w:t xml:space="preserve">Consultation </w:t>
      </w:r>
      <w:r w:rsidR="006023F4">
        <w:rPr>
          <w:rFonts w:ascii="Arial" w:hAnsi="Arial" w:cs="Arial"/>
        </w:rPr>
        <w:t xml:space="preserve">opportunities </w:t>
      </w:r>
      <w:r>
        <w:rPr>
          <w:rFonts w:ascii="Arial" w:hAnsi="Arial" w:cs="Arial"/>
        </w:rPr>
        <w:t xml:space="preserve">will be </w:t>
      </w:r>
      <w:r w:rsidR="006023F4">
        <w:rPr>
          <w:rFonts w:ascii="Arial" w:hAnsi="Arial" w:cs="Arial"/>
        </w:rPr>
        <w:t xml:space="preserve">provided to </w:t>
      </w:r>
      <w:r>
        <w:rPr>
          <w:rFonts w:ascii="Arial" w:hAnsi="Arial" w:cs="Arial"/>
        </w:rPr>
        <w:t xml:space="preserve">the </w:t>
      </w:r>
      <w:r w:rsidRPr="00271F13">
        <w:rPr>
          <w:rFonts w:ascii="Arial" w:hAnsi="Arial" w:cs="Arial"/>
        </w:rPr>
        <w:t>communit</w:t>
      </w:r>
      <w:r>
        <w:rPr>
          <w:rFonts w:ascii="Arial" w:hAnsi="Arial" w:cs="Arial"/>
        </w:rPr>
        <w:t xml:space="preserve">y and stakeholders </w:t>
      </w:r>
      <w:r w:rsidR="00E10F0F">
        <w:rPr>
          <w:rFonts w:ascii="Arial" w:hAnsi="Arial" w:cs="Arial"/>
        </w:rPr>
        <w:t>on</w:t>
      </w:r>
      <w:r w:rsidR="006023F4">
        <w:rPr>
          <w:rFonts w:ascii="Arial" w:hAnsi="Arial" w:cs="Arial"/>
        </w:rPr>
        <w:t xml:space="preserve"> decisions that impact them.</w:t>
      </w:r>
    </w:p>
    <w:p w14:paraId="4D1FBF29" w14:textId="77777777" w:rsidR="00EB1CD9" w:rsidRDefault="00EB1CD9" w:rsidP="000F63E9">
      <w:pPr>
        <w:ind w:left="720"/>
        <w:jc w:val="both"/>
        <w:rPr>
          <w:rFonts w:ascii="Arial" w:hAnsi="Arial" w:cs="Arial"/>
        </w:rPr>
      </w:pPr>
    </w:p>
    <w:p w14:paraId="55F56913" w14:textId="77777777" w:rsidR="00656C9D" w:rsidRPr="00721265" w:rsidRDefault="00656C9D" w:rsidP="000F63E9">
      <w:pPr>
        <w:jc w:val="both"/>
        <w:rPr>
          <w:rFonts w:ascii="Arial" w:hAnsi="Arial" w:cs="Arial"/>
          <w:b/>
          <w:color w:val="FFFFFF"/>
          <w:sz w:val="4"/>
          <w:szCs w:val="4"/>
        </w:rPr>
      </w:pPr>
    </w:p>
    <w:p w14:paraId="42CCEE4C" w14:textId="77777777" w:rsidR="00456654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4ADE9EC5" w14:textId="77777777" w:rsidR="000E1BF6" w:rsidRPr="00721265" w:rsidRDefault="000E1BF6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597DB824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563A684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470E2F58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63B1CE3" w14:textId="77777777" w:rsidR="00271F13" w:rsidRDefault="00271F13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Community Plan</w:t>
            </w:r>
          </w:p>
          <w:p w14:paraId="24CFE2BE" w14:textId="70C7CFF4" w:rsidR="00271F13" w:rsidRPr="00F94F2C" w:rsidRDefault="00372DB8" w:rsidP="00207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Climate Change</w:t>
            </w:r>
            <w:r w:rsidR="00271F13">
              <w:rPr>
                <w:rFonts w:ascii="Arial" w:hAnsi="Arial" w:cs="Arial"/>
              </w:rPr>
              <w:t xml:space="preserve"> Strategy</w:t>
            </w:r>
            <w:r>
              <w:rPr>
                <w:rFonts w:ascii="Arial" w:hAnsi="Arial" w:cs="Arial"/>
              </w:rPr>
              <w:t xml:space="preserve"> 2020-2030</w:t>
            </w:r>
          </w:p>
        </w:tc>
      </w:tr>
      <w:tr w:rsidR="000E59C0" w:rsidRPr="00F94F2C" w14:paraId="7755E78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9BFD3D9" w14:textId="77777777" w:rsidR="00122F79" w:rsidRPr="00F94F2C" w:rsidRDefault="00212979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6F2EF40F" w14:textId="77777777" w:rsidR="00122F79" w:rsidRPr="00F94F2C" w:rsidRDefault="0064200C" w:rsidP="0064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Environment &amp; </w:t>
            </w:r>
            <w:r w:rsidR="00271F13">
              <w:rPr>
                <w:rFonts w:ascii="Arial" w:hAnsi="Arial" w:cs="Arial"/>
              </w:rPr>
              <w:t xml:space="preserve">Sustainability </w:t>
            </w:r>
          </w:p>
        </w:tc>
      </w:tr>
      <w:tr w:rsidR="000E59C0" w:rsidRPr="00F94F2C" w14:paraId="5523BA2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35A0C8B1" w14:textId="77777777" w:rsidR="00122F79" w:rsidRPr="00F94F2C" w:rsidRDefault="00212979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43FF841" w14:textId="77777777" w:rsidR="00122F79" w:rsidRPr="00F94F2C" w:rsidRDefault="003C0D29" w:rsidP="00CB6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Sustainability</w:t>
            </w:r>
            <w:r w:rsidR="00CB67A4">
              <w:rPr>
                <w:rFonts w:ascii="Arial" w:hAnsi="Arial" w:cs="Arial"/>
              </w:rPr>
              <w:t xml:space="preserve"> and Environment</w:t>
            </w:r>
          </w:p>
        </w:tc>
      </w:tr>
      <w:tr w:rsidR="000E59C0" w:rsidRPr="00F94F2C" w14:paraId="40FF269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6A9D478" w14:textId="77777777" w:rsidR="00F94F2C" w:rsidRDefault="0021297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4C48D90F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1BBE9A5" w14:textId="77777777" w:rsidR="00122F79" w:rsidRPr="00F94F2C" w:rsidRDefault="00207452" w:rsidP="00A728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0E59C0" w:rsidRPr="00F94F2C" w14:paraId="52DDB350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777A1C2" w14:textId="77777777" w:rsidR="00F94F2C" w:rsidRDefault="0021297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3854679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0AED763D" w14:textId="04FA5D77" w:rsidR="00122F79" w:rsidRPr="00F94F2C" w:rsidRDefault="00212979" w:rsidP="003C0D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September 2023</w:t>
            </w:r>
          </w:p>
        </w:tc>
      </w:tr>
      <w:tr w:rsidR="000E59C0" w:rsidRPr="00F94F2C" w14:paraId="7BD01968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E34E3E6" w14:textId="77777777" w:rsidR="00F94F2C" w:rsidRDefault="00212979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E17AE3E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846980" w14:textId="28519910" w:rsidR="00122F79" w:rsidRPr="00F94F2C" w:rsidRDefault="00212979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0E59C0" w:rsidRPr="00F94F2C" w14:paraId="12CA6B72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796B96AD" w14:textId="77777777" w:rsidR="00F94F2C" w:rsidRDefault="00212979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2F805A44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A13C070" w14:textId="77777777" w:rsidR="00122F79" w:rsidRPr="00F94F2C" w:rsidRDefault="0052116E" w:rsidP="00BA0F37">
            <w:pPr>
              <w:rPr>
                <w:rFonts w:ascii="Arial" w:hAnsi="Arial" w:cs="Arial"/>
              </w:rPr>
            </w:pPr>
            <w:r w:rsidRPr="0052116E">
              <w:rPr>
                <w:rFonts w:ascii="Arial" w:hAnsi="Arial" w:cs="Arial"/>
              </w:rPr>
              <w:t>4134030</w:t>
            </w:r>
          </w:p>
        </w:tc>
      </w:tr>
    </w:tbl>
    <w:p w14:paraId="7A88B752" w14:textId="77777777" w:rsidR="000B118A" w:rsidRDefault="000B118A" w:rsidP="00456654"/>
    <w:sectPr w:rsidR="000B118A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C3B0" w14:textId="77777777" w:rsidR="00B4005D" w:rsidRDefault="00B4005D">
      <w:r>
        <w:separator/>
      </w:r>
    </w:p>
  </w:endnote>
  <w:endnote w:type="continuationSeparator" w:id="0">
    <w:p w14:paraId="6A8E8BE1" w14:textId="77777777" w:rsidR="00B4005D" w:rsidRDefault="00B4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80CB3F9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3C0D29">
          <w:rPr>
            <w:rFonts w:ascii="Arial" w:hAnsi="Arial" w:cs="Arial"/>
            <w:noProof/>
          </w:rPr>
          <w:t>3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8509" w14:textId="77777777" w:rsidR="00B4005D" w:rsidRDefault="00B4005D">
      <w:r>
        <w:separator/>
      </w:r>
    </w:p>
  </w:footnote>
  <w:footnote w:type="continuationSeparator" w:id="0">
    <w:p w14:paraId="10114291" w14:textId="77777777" w:rsidR="00B4005D" w:rsidRDefault="00B4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64266520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409024F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68AA30FE" w14:textId="77777777" w:rsidR="00623C8C" w:rsidRPr="00F94F2C" w:rsidRDefault="009A0A01" w:rsidP="00207452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36C4BBC9" wp14:editId="3464D07B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07452">
            <w:rPr>
              <w:rFonts w:ascii="Arial Bold" w:hAnsi="Arial Bold" w:cs="Arial"/>
              <w:b/>
            </w:rPr>
            <w:t>Sustainability</w:t>
          </w:r>
        </w:p>
      </w:tc>
    </w:tr>
  </w:tbl>
  <w:p w14:paraId="30026933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B08E6"/>
    <w:multiLevelType w:val="hybridMultilevel"/>
    <w:tmpl w:val="13C82F3A"/>
    <w:lvl w:ilvl="0" w:tplc="6B7843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29F"/>
    <w:multiLevelType w:val="hybridMultilevel"/>
    <w:tmpl w:val="F35CABB4"/>
    <w:lvl w:ilvl="0" w:tplc="6B7843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A1232"/>
    <w:multiLevelType w:val="hybridMultilevel"/>
    <w:tmpl w:val="601EF96E"/>
    <w:lvl w:ilvl="0" w:tplc="6B7843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D248A0"/>
    <w:multiLevelType w:val="hybridMultilevel"/>
    <w:tmpl w:val="E40C56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00116687">
    <w:abstractNumId w:val="8"/>
  </w:num>
  <w:num w:numId="2" w16cid:durableId="1632587715">
    <w:abstractNumId w:val="4"/>
  </w:num>
  <w:num w:numId="3" w16cid:durableId="1327055444">
    <w:abstractNumId w:val="3"/>
  </w:num>
  <w:num w:numId="4" w16cid:durableId="1079979690">
    <w:abstractNumId w:val="9"/>
  </w:num>
  <w:num w:numId="5" w16cid:durableId="1552040097">
    <w:abstractNumId w:val="6"/>
  </w:num>
  <w:num w:numId="6" w16cid:durableId="1924290165">
    <w:abstractNumId w:val="10"/>
  </w:num>
  <w:num w:numId="7" w16cid:durableId="481895248">
    <w:abstractNumId w:val="11"/>
  </w:num>
  <w:num w:numId="8" w16cid:durableId="445463883">
    <w:abstractNumId w:val="0"/>
  </w:num>
  <w:num w:numId="9" w16cid:durableId="246307408">
    <w:abstractNumId w:val="7"/>
  </w:num>
  <w:num w:numId="10" w16cid:durableId="1226724821">
    <w:abstractNumId w:val="2"/>
  </w:num>
  <w:num w:numId="11" w16cid:durableId="262079458">
    <w:abstractNumId w:val="5"/>
  </w:num>
  <w:num w:numId="12" w16cid:durableId="1651321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527"/>
    <w:rsid w:val="00011B4A"/>
    <w:rsid w:val="00017BC9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4AD"/>
    <w:rsid w:val="000A56C9"/>
    <w:rsid w:val="000A5CAC"/>
    <w:rsid w:val="000B002D"/>
    <w:rsid w:val="000B118A"/>
    <w:rsid w:val="000B2264"/>
    <w:rsid w:val="000B32E7"/>
    <w:rsid w:val="000B41EB"/>
    <w:rsid w:val="000B5111"/>
    <w:rsid w:val="000B7C1B"/>
    <w:rsid w:val="000B7DD0"/>
    <w:rsid w:val="000C34CC"/>
    <w:rsid w:val="000C6F2F"/>
    <w:rsid w:val="000D1549"/>
    <w:rsid w:val="000D7BF5"/>
    <w:rsid w:val="000E1BF6"/>
    <w:rsid w:val="000E2527"/>
    <w:rsid w:val="000E59C0"/>
    <w:rsid w:val="000F29F7"/>
    <w:rsid w:val="000F5278"/>
    <w:rsid w:val="000F63E9"/>
    <w:rsid w:val="00103203"/>
    <w:rsid w:val="001059E3"/>
    <w:rsid w:val="00116A63"/>
    <w:rsid w:val="00122F79"/>
    <w:rsid w:val="00123731"/>
    <w:rsid w:val="00133E3A"/>
    <w:rsid w:val="00133F68"/>
    <w:rsid w:val="00140FC9"/>
    <w:rsid w:val="001428A7"/>
    <w:rsid w:val="00151611"/>
    <w:rsid w:val="0016013C"/>
    <w:rsid w:val="001639D8"/>
    <w:rsid w:val="0016423C"/>
    <w:rsid w:val="0016654E"/>
    <w:rsid w:val="00166692"/>
    <w:rsid w:val="00167FA1"/>
    <w:rsid w:val="00170EF8"/>
    <w:rsid w:val="001857FE"/>
    <w:rsid w:val="00186387"/>
    <w:rsid w:val="001930F4"/>
    <w:rsid w:val="00195107"/>
    <w:rsid w:val="001A0518"/>
    <w:rsid w:val="001A067B"/>
    <w:rsid w:val="001A1BC2"/>
    <w:rsid w:val="001B29CA"/>
    <w:rsid w:val="001B366F"/>
    <w:rsid w:val="001C0E71"/>
    <w:rsid w:val="001C100D"/>
    <w:rsid w:val="001C2D54"/>
    <w:rsid w:val="001C34A2"/>
    <w:rsid w:val="001C4ABB"/>
    <w:rsid w:val="001C7523"/>
    <w:rsid w:val="001D08BD"/>
    <w:rsid w:val="001D36B6"/>
    <w:rsid w:val="001D6CAF"/>
    <w:rsid w:val="001E0AE9"/>
    <w:rsid w:val="001E3ACA"/>
    <w:rsid w:val="001F2365"/>
    <w:rsid w:val="00201965"/>
    <w:rsid w:val="00207452"/>
    <w:rsid w:val="0020753E"/>
    <w:rsid w:val="00212979"/>
    <w:rsid w:val="002511E6"/>
    <w:rsid w:val="0025176B"/>
    <w:rsid w:val="00253B8D"/>
    <w:rsid w:val="0026482F"/>
    <w:rsid w:val="00264967"/>
    <w:rsid w:val="00265F19"/>
    <w:rsid w:val="0026753C"/>
    <w:rsid w:val="00267AB7"/>
    <w:rsid w:val="00271F13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4EE8"/>
    <w:rsid w:val="002F511F"/>
    <w:rsid w:val="002F65BA"/>
    <w:rsid w:val="00305FBF"/>
    <w:rsid w:val="00307B47"/>
    <w:rsid w:val="00307F54"/>
    <w:rsid w:val="00315C92"/>
    <w:rsid w:val="003207CC"/>
    <w:rsid w:val="0032191D"/>
    <w:rsid w:val="003226D2"/>
    <w:rsid w:val="00326A3C"/>
    <w:rsid w:val="00327D64"/>
    <w:rsid w:val="00346FF8"/>
    <w:rsid w:val="00347EFF"/>
    <w:rsid w:val="00350B7A"/>
    <w:rsid w:val="00357873"/>
    <w:rsid w:val="00370298"/>
    <w:rsid w:val="00372DB8"/>
    <w:rsid w:val="00383752"/>
    <w:rsid w:val="00384A9A"/>
    <w:rsid w:val="00390149"/>
    <w:rsid w:val="0039128B"/>
    <w:rsid w:val="00393627"/>
    <w:rsid w:val="003939FD"/>
    <w:rsid w:val="00394C98"/>
    <w:rsid w:val="00396993"/>
    <w:rsid w:val="003970C1"/>
    <w:rsid w:val="003A51B4"/>
    <w:rsid w:val="003B222D"/>
    <w:rsid w:val="003B33D7"/>
    <w:rsid w:val="003B3B58"/>
    <w:rsid w:val="003C04E9"/>
    <w:rsid w:val="003C0D29"/>
    <w:rsid w:val="003D202F"/>
    <w:rsid w:val="003D3335"/>
    <w:rsid w:val="003D45D8"/>
    <w:rsid w:val="003D4DA6"/>
    <w:rsid w:val="003D7F20"/>
    <w:rsid w:val="003E60BC"/>
    <w:rsid w:val="003F7ABB"/>
    <w:rsid w:val="00406C52"/>
    <w:rsid w:val="00413583"/>
    <w:rsid w:val="004161B1"/>
    <w:rsid w:val="00421E05"/>
    <w:rsid w:val="0042698A"/>
    <w:rsid w:val="00430A6F"/>
    <w:rsid w:val="00430BCE"/>
    <w:rsid w:val="00431825"/>
    <w:rsid w:val="004402BD"/>
    <w:rsid w:val="00440902"/>
    <w:rsid w:val="00445781"/>
    <w:rsid w:val="0045580F"/>
    <w:rsid w:val="00456654"/>
    <w:rsid w:val="00456E76"/>
    <w:rsid w:val="00464623"/>
    <w:rsid w:val="00464868"/>
    <w:rsid w:val="0047440F"/>
    <w:rsid w:val="004826C8"/>
    <w:rsid w:val="00482B85"/>
    <w:rsid w:val="004924E7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4599"/>
    <w:rsid w:val="004F5C70"/>
    <w:rsid w:val="00500D65"/>
    <w:rsid w:val="005029E0"/>
    <w:rsid w:val="0050448D"/>
    <w:rsid w:val="005110B4"/>
    <w:rsid w:val="0051575B"/>
    <w:rsid w:val="0051722D"/>
    <w:rsid w:val="0052116E"/>
    <w:rsid w:val="005247D3"/>
    <w:rsid w:val="00526C27"/>
    <w:rsid w:val="00527689"/>
    <w:rsid w:val="00542300"/>
    <w:rsid w:val="00543075"/>
    <w:rsid w:val="00544179"/>
    <w:rsid w:val="00547404"/>
    <w:rsid w:val="00563963"/>
    <w:rsid w:val="0056543A"/>
    <w:rsid w:val="005673FC"/>
    <w:rsid w:val="0056768C"/>
    <w:rsid w:val="00573440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23F4"/>
    <w:rsid w:val="00606E6A"/>
    <w:rsid w:val="0061091B"/>
    <w:rsid w:val="00613067"/>
    <w:rsid w:val="00620D57"/>
    <w:rsid w:val="006222BD"/>
    <w:rsid w:val="00622B74"/>
    <w:rsid w:val="00623C8C"/>
    <w:rsid w:val="00627527"/>
    <w:rsid w:val="0063387F"/>
    <w:rsid w:val="0064200C"/>
    <w:rsid w:val="00650938"/>
    <w:rsid w:val="00651F5C"/>
    <w:rsid w:val="00652E76"/>
    <w:rsid w:val="00653F1D"/>
    <w:rsid w:val="00656C9D"/>
    <w:rsid w:val="00671A66"/>
    <w:rsid w:val="006730DB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E1B89"/>
    <w:rsid w:val="006F2288"/>
    <w:rsid w:val="0071634F"/>
    <w:rsid w:val="007163B3"/>
    <w:rsid w:val="007166EF"/>
    <w:rsid w:val="00717FB2"/>
    <w:rsid w:val="00721265"/>
    <w:rsid w:val="00731362"/>
    <w:rsid w:val="007330B1"/>
    <w:rsid w:val="00743A2C"/>
    <w:rsid w:val="00746471"/>
    <w:rsid w:val="00750725"/>
    <w:rsid w:val="00754B55"/>
    <w:rsid w:val="00755DED"/>
    <w:rsid w:val="007562BD"/>
    <w:rsid w:val="007637E4"/>
    <w:rsid w:val="00772BAA"/>
    <w:rsid w:val="00773928"/>
    <w:rsid w:val="00784032"/>
    <w:rsid w:val="007A0E1F"/>
    <w:rsid w:val="007A446A"/>
    <w:rsid w:val="007B053D"/>
    <w:rsid w:val="007B2051"/>
    <w:rsid w:val="007B6760"/>
    <w:rsid w:val="007C2854"/>
    <w:rsid w:val="007C3826"/>
    <w:rsid w:val="007C6378"/>
    <w:rsid w:val="007C7703"/>
    <w:rsid w:val="007D11DD"/>
    <w:rsid w:val="007E1F7B"/>
    <w:rsid w:val="007E5C21"/>
    <w:rsid w:val="007E7468"/>
    <w:rsid w:val="007E760F"/>
    <w:rsid w:val="007F70E8"/>
    <w:rsid w:val="00801368"/>
    <w:rsid w:val="00803D54"/>
    <w:rsid w:val="00804EAB"/>
    <w:rsid w:val="00805D3D"/>
    <w:rsid w:val="00810331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546DF"/>
    <w:rsid w:val="008816A0"/>
    <w:rsid w:val="0089223F"/>
    <w:rsid w:val="008926B0"/>
    <w:rsid w:val="0089314E"/>
    <w:rsid w:val="00896B8A"/>
    <w:rsid w:val="008A2E19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161EC"/>
    <w:rsid w:val="009301D6"/>
    <w:rsid w:val="0093222B"/>
    <w:rsid w:val="00934339"/>
    <w:rsid w:val="00943C72"/>
    <w:rsid w:val="009522CF"/>
    <w:rsid w:val="00965274"/>
    <w:rsid w:val="00974D13"/>
    <w:rsid w:val="00975604"/>
    <w:rsid w:val="00976124"/>
    <w:rsid w:val="00981F38"/>
    <w:rsid w:val="009A0A01"/>
    <w:rsid w:val="009A0FB1"/>
    <w:rsid w:val="009B3F72"/>
    <w:rsid w:val="009B5837"/>
    <w:rsid w:val="009B5BE2"/>
    <w:rsid w:val="009E25EF"/>
    <w:rsid w:val="009E4B91"/>
    <w:rsid w:val="009E5977"/>
    <w:rsid w:val="009F12B5"/>
    <w:rsid w:val="00A016E1"/>
    <w:rsid w:val="00A132C6"/>
    <w:rsid w:val="00A13747"/>
    <w:rsid w:val="00A13A64"/>
    <w:rsid w:val="00A21045"/>
    <w:rsid w:val="00A24CBB"/>
    <w:rsid w:val="00A34E8C"/>
    <w:rsid w:val="00A375C7"/>
    <w:rsid w:val="00A4031A"/>
    <w:rsid w:val="00A435FB"/>
    <w:rsid w:val="00A4400E"/>
    <w:rsid w:val="00A44E27"/>
    <w:rsid w:val="00A71E1F"/>
    <w:rsid w:val="00A72853"/>
    <w:rsid w:val="00A84CD3"/>
    <w:rsid w:val="00A871F4"/>
    <w:rsid w:val="00A9008C"/>
    <w:rsid w:val="00A9055F"/>
    <w:rsid w:val="00A96112"/>
    <w:rsid w:val="00AA3E86"/>
    <w:rsid w:val="00AB1A42"/>
    <w:rsid w:val="00AB2495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005D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964A4"/>
    <w:rsid w:val="00BA093F"/>
    <w:rsid w:val="00BA0F37"/>
    <w:rsid w:val="00BA333D"/>
    <w:rsid w:val="00BA67BD"/>
    <w:rsid w:val="00BB2FD9"/>
    <w:rsid w:val="00BC1113"/>
    <w:rsid w:val="00BC32A3"/>
    <w:rsid w:val="00BD0158"/>
    <w:rsid w:val="00BD0B74"/>
    <w:rsid w:val="00BD1090"/>
    <w:rsid w:val="00BD109B"/>
    <w:rsid w:val="00BD12F4"/>
    <w:rsid w:val="00BD245B"/>
    <w:rsid w:val="00BD297C"/>
    <w:rsid w:val="00BE1CFB"/>
    <w:rsid w:val="00C00CD9"/>
    <w:rsid w:val="00C01C1A"/>
    <w:rsid w:val="00C02A6D"/>
    <w:rsid w:val="00C04F1E"/>
    <w:rsid w:val="00C21C64"/>
    <w:rsid w:val="00C2394E"/>
    <w:rsid w:val="00C272A2"/>
    <w:rsid w:val="00C45D80"/>
    <w:rsid w:val="00C51328"/>
    <w:rsid w:val="00C67FAD"/>
    <w:rsid w:val="00C723E2"/>
    <w:rsid w:val="00C73926"/>
    <w:rsid w:val="00C75BE0"/>
    <w:rsid w:val="00C837E5"/>
    <w:rsid w:val="00C84F00"/>
    <w:rsid w:val="00CA3604"/>
    <w:rsid w:val="00CA4438"/>
    <w:rsid w:val="00CB67A4"/>
    <w:rsid w:val="00CC10B8"/>
    <w:rsid w:val="00CD2F0C"/>
    <w:rsid w:val="00CD4391"/>
    <w:rsid w:val="00CF6B08"/>
    <w:rsid w:val="00D10ADC"/>
    <w:rsid w:val="00D1320C"/>
    <w:rsid w:val="00D13686"/>
    <w:rsid w:val="00D13FCD"/>
    <w:rsid w:val="00D2524E"/>
    <w:rsid w:val="00D25F75"/>
    <w:rsid w:val="00D27C32"/>
    <w:rsid w:val="00D30679"/>
    <w:rsid w:val="00D338A7"/>
    <w:rsid w:val="00D35DDD"/>
    <w:rsid w:val="00D373E0"/>
    <w:rsid w:val="00D402C4"/>
    <w:rsid w:val="00D417D4"/>
    <w:rsid w:val="00D45D18"/>
    <w:rsid w:val="00D45F33"/>
    <w:rsid w:val="00D45F73"/>
    <w:rsid w:val="00D46B3E"/>
    <w:rsid w:val="00D520DC"/>
    <w:rsid w:val="00D6607A"/>
    <w:rsid w:val="00D67BE0"/>
    <w:rsid w:val="00D70019"/>
    <w:rsid w:val="00D70583"/>
    <w:rsid w:val="00D70E1A"/>
    <w:rsid w:val="00D7285D"/>
    <w:rsid w:val="00D7501B"/>
    <w:rsid w:val="00D94BD7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0F0F"/>
    <w:rsid w:val="00E15966"/>
    <w:rsid w:val="00E23D2A"/>
    <w:rsid w:val="00E26A11"/>
    <w:rsid w:val="00E3320D"/>
    <w:rsid w:val="00E35AD9"/>
    <w:rsid w:val="00E40789"/>
    <w:rsid w:val="00E628B9"/>
    <w:rsid w:val="00E63239"/>
    <w:rsid w:val="00E636A3"/>
    <w:rsid w:val="00E71F5F"/>
    <w:rsid w:val="00E72FD1"/>
    <w:rsid w:val="00E759DD"/>
    <w:rsid w:val="00E801F0"/>
    <w:rsid w:val="00E91D16"/>
    <w:rsid w:val="00E94A41"/>
    <w:rsid w:val="00EA58D1"/>
    <w:rsid w:val="00EA6528"/>
    <w:rsid w:val="00EA765A"/>
    <w:rsid w:val="00EB1CD9"/>
    <w:rsid w:val="00EB2F64"/>
    <w:rsid w:val="00EB379E"/>
    <w:rsid w:val="00EB6ED7"/>
    <w:rsid w:val="00EC20BB"/>
    <w:rsid w:val="00EE783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708FB"/>
    <w:rsid w:val="00F94F2C"/>
    <w:rsid w:val="00F95225"/>
    <w:rsid w:val="00FA6D00"/>
    <w:rsid w:val="00FB1F3B"/>
    <w:rsid w:val="00FB327A"/>
    <w:rsid w:val="00FC6F02"/>
    <w:rsid w:val="00FD01B1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B8EF6B8"/>
  <w15:docId w15:val="{95A6B961-2640-459F-8743-EBF2FBBB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023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2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23F4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23F4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arrison\AppData\Local\Microsoft\Windows\Temporary%20Internet%20Files\Content.IE5\R697G86S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9E53FE-3727-4DC2-B4E5-74FE5771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14</TotalTime>
  <Pages>3</Pages>
  <Words>908</Words>
  <Characters>5632</Characters>
  <Application>Microsoft Office Word</Application>
  <DocSecurity>0</DocSecurity>
  <Lines>187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6451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Jennifer Harrison</dc:creator>
  <cp:lastModifiedBy>Bernadette Pinto</cp:lastModifiedBy>
  <cp:revision>6</cp:revision>
  <cp:lastPrinted>2019-07-02T07:31:00Z</cp:lastPrinted>
  <dcterms:created xsi:type="dcterms:W3CDTF">2019-06-20T02:50:00Z</dcterms:created>
  <dcterms:modified xsi:type="dcterms:W3CDTF">2023-09-19T04:19:00Z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