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65E5" w14:textId="77777777" w:rsidR="00F94F2C" w:rsidRPr="002A7CF7" w:rsidRDefault="009A0A01" w:rsidP="00656C9D">
      <w:pPr>
        <w:tabs>
          <w:tab w:val="left" w:pos="9026"/>
        </w:tabs>
        <w:spacing w:before="2"/>
        <w:ind w:right="-46"/>
        <w:rPr>
          <w:rFonts w:ascii="Arial" w:hAnsi="Arial" w:cs="Arial"/>
          <w:b/>
        </w:rPr>
      </w:pPr>
      <w:r w:rsidRPr="002A7CF7">
        <w:rPr>
          <w:rFonts w:ascii="Arial" w:hAnsi="Arial" w:cs="Arial"/>
          <w:noProof/>
        </w:rPr>
        <mc:AlternateContent>
          <mc:Choice Requires="wps">
            <w:drawing>
              <wp:anchor distT="4294967295" distB="4294967295" distL="114300" distR="114300" simplePos="0" relativeHeight="251658752" behindDoc="0" locked="0" layoutInCell="1" allowOverlap="1" wp14:anchorId="303C045A" wp14:editId="097FB81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29B812"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2A7CF7">
          <w:rPr>
            <w:rStyle w:val="Hyperlink"/>
            <w:rFonts w:cs="Arial"/>
            <w:b/>
            <w:color w:val="auto"/>
          </w:rPr>
          <w:t>Policy Type</w:t>
        </w:r>
      </w:hyperlink>
      <w:r w:rsidR="003B222D" w:rsidRPr="002A7CF7">
        <w:rPr>
          <w:rFonts w:ascii="Arial" w:hAnsi="Arial" w:cs="Arial"/>
          <w:b/>
        </w:rPr>
        <w:t xml:space="preserve"> </w:t>
      </w:r>
    </w:p>
    <w:p w14:paraId="1087F9DB" w14:textId="77777777" w:rsidR="00656C9D" w:rsidRPr="00F94F2C" w:rsidRDefault="00656C9D" w:rsidP="00656C9D">
      <w:pPr>
        <w:tabs>
          <w:tab w:val="left" w:pos="9026"/>
        </w:tabs>
        <w:spacing w:before="2"/>
        <w:ind w:right="-46"/>
        <w:rPr>
          <w:rFonts w:ascii="Arial" w:hAnsi="Arial" w:cs="Arial"/>
          <w:b/>
        </w:rPr>
      </w:pPr>
    </w:p>
    <w:p w14:paraId="4B88FD2E" w14:textId="77777777" w:rsidR="00151611" w:rsidRPr="00F94F2C" w:rsidRDefault="008A6166" w:rsidP="00656C9D">
      <w:pPr>
        <w:tabs>
          <w:tab w:val="left" w:pos="9026"/>
        </w:tabs>
        <w:spacing w:before="2"/>
        <w:ind w:right="-46"/>
        <w:rPr>
          <w:rFonts w:ascii="Arial" w:hAnsi="Arial" w:cs="Arial"/>
        </w:rPr>
      </w:pPr>
      <w:r>
        <w:rPr>
          <w:rFonts w:ascii="Arial" w:hAnsi="Arial" w:cs="Arial"/>
        </w:rPr>
        <w:t>Council</w:t>
      </w:r>
    </w:p>
    <w:p w14:paraId="6165B782" w14:textId="77777777" w:rsidR="00151611" w:rsidRPr="00F94F2C" w:rsidRDefault="00151611" w:rsidP="00656C9D">
      <w:pPr>
        <w:tabs>
          <w:tab w:val="left" w:pos="9026"/>
        </w:tabs>
        <w:spacing w:before="2"/>
        <w:ind w:right="-46"/>
        <w:rPr>
          <w:rFonts w:ascii="Arial" w:hAnsi="Arial" w:cs="Arial"/>
        </w:rPr>
      </w:pPr>
    </w:p>
    <w:p w14:paraId="163DE25A" w14:textId="77777777" w:rsidR="00151611" w:rsidRPr="00F94F2C" w:rsidRDefault="00151611" w:rsidP="00656C9D">
      <w:pPr>
        <w:tabs>
          <w:tab w:val="left" w:pos="9026"/>
        </w:tabs>
        <w:spacing w:before="2"/>
        <w:ind w:right="-46"/>
        <w:rPr>
          <w:rFonts w:ascii="Arial" w:hAnsi="Arial" w:cs="Arial"/>
        </w:rPr>
      </w:pPr>
    </w:p>
    <w:p w14:paraId="5F214E4A" w14:textId="77777777" w:rsidR="00656C9D" w:rsidRPr="002A7CF7" w:rsidRDefault="00DE129B" w:rsidP="00656C9D">
      <w:pPr>
        <w:tabs>
          <w:tab w:val="left" w:pos="9026"/>
        </w:tabs>
        <w:spacing w:before="2"/>
        <w:ind w:right="-46"/>
        <w:rPr>
          <w:rStyle w:val="Hyperlink"/>
          <w:rFonts w:cs="Arial"/>
          <w:b/>
          <w:bCs/>
          <w:color w:val="auto"/>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2A7CF7">
          <w:rPr>
            <w:rStyle w:val="Hyperlink"/>
            <w:rFonts w:cs="Arial"/>
            <w:b/>
            <w:bCs/>
            <w:color w:val="auto"/>
          </w:rPr>
          <w:t>Policy Purpose</w:t>
        </w:r>
      </w:hyperlink>
    </w:p>
    <w:p w14:paraId="1BC5648C" w14:textId="77777777" w:rsidR="00656C9D" w:rsidRPr="002A7CF7" w:rsidRDefault="009A0A01" w:rsidP="00656C9D">
      <w:pPr>
        <w:tabs>
          <w:tab w:val="left" w:pos="9026"/>
        </w:tabs>
        <w:spacing w:before="2"/>
        <w:ind w:right="-46"/>
        <w:rPr>
          <w:rStyle w:val="Hyperlink"/>
          <w:rFonts w:cs="Arial"/>
          <w:b/>
          <w:bCs/>
          <w:color w:val="auto"/>
        </w:rPr>
      </w:pPr>
      <w:r w:rsidRPr="002A7CF7">
        <w:rPr>
          <w:rFonts w:ascii="Arial" w:hAnsi="Arial" w:cs="Arial"/>
          <w:noProof/>
        </w:rPr>
        <mc:AlternateContent>
          <mc:Choice Requires="wps">
            <w:drawing>
              <wp:anchor distT="4294967295" distB="4294967295" distL="114300" distR="114300" simplePos="0" relativeHeight="251656704" behindDoc="0" locked="0" layoutInCell="1" allowOverlap="1" wp14:anchorId="03C6B243" wp14:editId="78B16EA2">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2BF7E6C"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7EAF0567" w14:textId="77777777" w:rsidR="00151611" w:rsidRPr="00F94F2C" w:rsidRDefault="008A6166" w:rsidP="00151611">
      <w:pPr>
        <w:tabs>
          <w:tab w:val="left" w:pos="9026"/>
        </w:tabs>
        <w:spacing w:before="2"/>
        <w:ind w:right="-46"/>
        <w:rPr>
          <w:rFonts w:ascii="Arial" w:hAnsi="Arial" w:cs="Arial"/>
        </w:rPr>
      </w:pPr>
      <w:r>
        <w:rPr>
          <w:rFonts w:ascii="Arial" w:hAnsi="Arial" w:cs="Arial"/>
        </w:rPr>
        <w:t>This policy provides the authority and guid</w:t>
      </w:r>
      <w:r w:rsidR="00525A59">
        <w:rPr>
          <w:rFonts w:ascii="Arial" w:hAnsi="Arial" w:cs="Arial"/>
        </w:rPr>
        <w:t xml:space="preserve">ance </w:t>
      </w:r>
      <w:r>
        <w:rPr>
          <w:rFonts w:ascii="Arial" w:hAnsi="Arial" w:cs="Arial"/>
        </w:rPr>
        <w:t xml:space="preserve">for civic hospitality including functions, </w:t>
      </w:r>
      <w:proofErr w:type="gramStart"/>
      <w:r>
        <w:rPr>
          <w:rFonts w:ascii="Arial" w:hAnsi="Arial" w:cs="Arial"/>
        </w:rPr>
        <w:t>entertainment</w:t>
      </w:r>
      <w:proofErr w:type="gramEnd"/>
      <w:r>
        <w:rPr>
          <w:rFonts w:ascii="Arial" w:hAnsi="Arial" w:cs="Arial"/>
        </w:rPr>
        <w:t xml:space="preserve"> and gifts.</w:t>
      </w:r>
    </w:p>
    <w:p w14:paraId="1B6F499D" w14:textId="77777777" w:rsidR="001D08BD" w:rsidRPr="00F94F2C" w:rsidRDefault="001D08BD" w:rsidP="00151611">
      <w:pPr>
        <w:tabs>
          <w:tab w:val="left" w:pos="9026"/>
        </w:tabs>
        <w:spacing w:before="2"/>
        <w:ind w:right="-46"/>
        <w:rPr>
          <w:rFonts w:ascii="Arial" w:hAnsi="Arial" w:cs="Arial"/>
        </w:rPr>
      </w:pPr>
    </w:p>
    <w:p w14:paraId="1767D5FE" w14:textId="77777777" w:rsidR="00151611" w:rsidRPr="00F94F2C" w:rsidRDefault="00151611" w:rsidP="00151611">
      <w:pPr>
        <w:tabs>
          <w:tab w:val="left" w:pos="9026"/>
        </w:tabs>
        <w:spacing w:before="2"/>
        <w:ind w:right="-46"/>
        <w:rPr>
          <w:rFonts w:ascii="Arial" w:hAnsi="Arial" w:cs="Arial"/>
        </w:rPr>
      </w:pPr>
    </w:p>
    <w:p w14:paraId="05892F78" w14:textId="77777777" w:rsidR="00656C9D" w:rsidRPr="002A7CF7" w:rsidRDefault="00DE129B" w:rsidP="00656C9D">
      <w:pPr>
        <w:tabs>
          <w:tab w:val="left" w:pos="9026"/>
        </w:tabs>
        <w:spacing w:before="2"/>
        <w:ind w:right="-46"/>
        <w:rPr>
          <w:rStyle w:val="Hyperlink"/>
          <w:rFonts w:cs="Arial"/>
          <w:color w:val="auto"/>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2A7CF7">
          <w:rPr>
            <w:rStyle w:val="Hyperlink"/>
            <w:rFonts w:cs="Arial"/>
            <w:b/>
            <w:bCs/>
            <w:color w:val="auto"/>
          </w:rPr>
          <w:t>Policy Statement</w:t>
        </w:r>
      </w:hyperlink>
    </w:p>
    <w:p w14:paraId="7AEEB8ED"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9EE22D4" wp14:editId="4FBB011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0EEE2F"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33394DFD" w14:textId="37D8183A" w:rsidR="00151611" w:rsidRDefault="00D56E49" w:rsidP="005F01C7">
      <w:pPr>
        <w:tabs>
          <w:tab w:val="left" w:pos="9026"/>
        </w:tabs>
        <w:spacing w:after="240"/>
        <w:ind w:right="-43"/>
        <w:rPr>
          <w:rFonts w:ascii="Arial" w:hAnsi="Arial" w:cs="Arial"/>
        </w:rPr>
      </w:pPr>
      <w:r>
        <w:rPr>
          <w:rFonts w:ascii="Arial" w:hAnsi="Arial" w:cs="Arial"/>
        </w:rPr>
        <w:t>A program of events and budget is approved each year to provide hospitality such as functions to recognise community volunteers, pioneers and individuals and organisations who contribute significantly to the City. The program may vary at the discretion of the Council in consultation with the CEO.</w:t>
      </w:r>
    </w:p>
    <w:p w14:paraId="3871C059" w14:textId="40DE78B3" w:rsidR="001D345B" w:rsidRDefault="00912683" w:rsidP="005F01C7">
      <w:pPr>
        <w:tabs>
          <w:tab w:val="left" w:pos="9026"/>
        </w:tabs>
        <w:spacing w:after="240"/>
        <w:ind w:right="-43"/>
        <w:rPr>
          <w:rFonts w:ascii="Arial" w:hAnsi="Arial" w:cs="Arial"/>
        </w:rPr>
      </w:pPr>
      <w:r>
        <w:rPr>
          <w:rFonts w:ascii="Arial" w:hAnsi="Arial" w:cs="Arial"/>
        </w:rPr>
        <w:t xml:space="preserve">The </w:t>
      </w:r>
      <w:r w:rsidR="00D56E49">
        <w:rPr>
          <w:rFonts w:ascii="Arial" w:hAnsi="Arial" w:cs="Arial"/>
        </w:rPr>
        <w:t xml:space="preserve">CEO, in consultation with the </w:t>
      </w:r>
      <w:r>
        <w:rPr>
          <w:rFonts w:ascii="Arial" w:hAnsi="Arial" w:cs="Arial"/>
        </w:rPr>
        <w:t>Mayor approves invitation lists an</w:t>
      </w:r>
      <w:r w:rsidR="00485E11">
        <w:rPr>
          <w:rFonts w:ascii="Arial" w:hAnsi="Arial" w:cs="Arial"/>
        </w:rPr>
        <w:t>d generally partners</w:t>
      </w:r>
      <w:r>
        <w:rPr>
          <w:rFonts w:ascii="Arial" w:hAnsi="Arial" w:cs="Arial"/>
        </w:rPr>
        <w:t xml:space="preserve"> are included</w:t>
      </w:r>
      <w:r w:rsidR="00B616EF">
        <w:rPr>
          <w:rFonts w:ascii="Arial" w:hAnsi="Arial" w:cs="Arial"/>
        </w:rPr>
        <w:t>. Some events are tailored to the guests and the following guidance should be used.</w:t>
      </w:r>
    </w:p>
    <w:p w14:paraId="7EECDD36" w14:textId="4526BF69" w:rsidR="00A46F4E" w:rsidRDefault="00A46F4E" w:rsidP="00150ED4">
      <w:pPr>
        <w:pStyle w:val="ListParagraph"/>
        <w:numPr>
          <w:ilvl w:val="0"/>
          <w:numId w:val="11"/>
        </w:numPr>
        <w:ind w:hanging="720"/>
        <w:rPr>
          <w:rFonts w:ascii="Arial" w:hAnsi="Arial" w:cs="Arial"/>
        </w:rPr>
      </w:pPr>
      <w:r w:rsidRPr="005F01C7">
        <w:rPr>
          <w:rFonts w:ascii="Arial" w:hAnsi="Arial" w:cs="Arial"/>
        </w:rPr>
        <w:t>Pioneers Event:</w:t>
      </w:r>
    </w:p>
    <w:p w14:paraId="7A89FAEE" w14:textId="77777777" w:rsidR="00D56E49" w:rsidRPr="005F01C7" w:rsidRDefault="00D56E49" w:rsidP="00D56E49">
      <w:pPr>
        <w:pStyle w:val="ListParagraph"/>
        <w:rPr>
          <w:rFonts w:ascii="Arial" w:hAnsi="Arial" w:cs="Arial"/>
        </w:rPr>
      </w:pPr>
    </w:p>
    <w:p w14:paraId="5FEF5A60" w14:textId="77777777" w:rsidR="00A46F4E" w:rsidRDefault="00E072D3" w:rsidP="005F01C7">
      <w:pPr>
        <w:spacing w:after="240"/>
        <w:ind w:left="720"/>
        <w:rPr>
          <w:rFonts w:ascii="Arial" w:hAnsi="Arial" w:cs="Arial"/>
        </w:rPr>
      </w:pPr>
      <w:r>
        <w:rPr>
          <w:rFonts w:ascii="Arial" w:hAnsi="Arial" w:cs="Arial"/>
        </w:rPr>
        <w:t xml:space="preserve">A Pioneers event is held annually to celebrate the history of the City and acknowledge the pioneers of the area. </w:t>
      </w:r>
      <w:r w:rsidR="00A46F4E">
        <w:rPr>
          <w:rFonts w:ascii="Arial" w:hAnsi="Arial" w:cs="Arial"/>
        </w:rPr>
        <w:t>To be eligible for an invitation, residents must satisfy the criteria that they have been continuous residents of the City of Cockburn for at least 60 years.</w:t>
      </w:r>
      <w:r w:rsidR="00F82486">
        <w:rPr>
          <w:rFonts w:ascii="Arial" w:hAnsi="Arial" w:cs="Arial"/>
        </w:rPr>
        <w:t xml:space="preserve">  </w:t>
      </w:r>
      <w:r w:rsidR="0093063B">
        <w:rPr>
          <w:rFonts w:ascii="Arial" w:hAnsi="Arial" w:cs="Arial"/>
        </w:rPr>
        <w:t>The guest list includes S</w:t>
      </w:r>
      <w:r w:rsidR="0093063B" w:rsidRPr="0093063B">
        <w:rPr>
          <w:rFonts w:ascii="Arial" w:hAnsi="Arial" w:cs="Arial"/>
        </w:rPr>
        <w:t>tate and Federal Parliamentary Representatives, whose electorates are contained within the District</w:t>
      </w:r>
      <w:r w:rsidR="0093063B">
        <w:rPr>
          <w:rFonts w:ascii="Arial" w:hAnsi="Arial" w:cs="Arial"/>
        </w:rPr>
        <w:t xml:space="preserve">; </w:t>
      </w:r>
      <w:r w:rsidR="0093063B" w:rsidRPr="0093063B">
        <w:rPr>
          <w:rFonts w:ascii="Arial" w:hAnsi="Arial" w:cs="Arial"/>
        </w:rPr>
        <w:t>Honorary Freeman of the City</w:t>
      </w:r>
      <w:r w:rsidR="0093063B">
        <w:rPr>
          <w:rFonts w:ascii="Arial" w:hAnsi="Arial" w:cs="Arial"/>
        </w:rPr>
        <w:t xml:space="preserve">; the </w:t>
      </w:r>
      <w:r w:rsidR="0093063B" w:rsidRPr="0093063B">
        <w:rPr>
          <w:rFonts w:ascii="Arial" w:hAnsi="Arial" w:cs="Arial"/>
        </w:rPr>
        <w:t xml:space="preserve">Mayor and </w:t>
      </w:r>
      <w:r w:rsidR="007D32A8">
        <w:rPr>
          <w:rFonts w:ascii="Arial" w:hAnsi="Arial" w:cs="Arial"/>
        </w:rPr>
        <w:t>C</w:t>
      </w:r>
      <w:r w:rsidR="0093063B" w:rsidRPr="0093063B">
        <w:rPr>
          <w:rFonts w:ascii="Arial" w:hAnsi="Arial" w:cs="Arial"/>
        </w:rPr>
        <w:t>ouncillors of the City</w:t>
      </w:r>
      <w:r w:rsidR="00C87B8E">
        <w:rPr>
          <w:rFonts w:ascii="Arial" w:hAnsi="Arial" w:cs="Arial"/>
        </w:rPr>
        <w:t>;</w:t>
      </w:r>
      <w:r w:rsidR="0093063B">
        <w:rPr>
          <w:rFonts w:ascii="Arial" w:hAnsi="Arial" w:cs="Arial"/>
        </w:rPr>
        <w:t xml:space="preserve"> </w:t>
      </w:r>
      <w:r w:rsidR="00816A5B">
        <w:rPr>
          <w:rFonts w:ascii="Arial" w:hAnsi="Arial" w:cs="Arial"/>
        </w:rPr>
        <w:t xml:space="preserve">the Aboriginal Reference Group Co-Chairs </w:t>
      </w:r>
      <w:r w:rsidR="0093063B">
        <w:rPr>
          <w:rFonts w:ascii="Arial" w:hAnsi="Arial" w:cs="Arial"/>
        </w:rPr>
        <w:t xml:space="preserve">and </w:t>
      </w:r>
      <w:r w:rsidR="00F82486">
        <w:rPr>
          <w:rFonts w:ascii="Arial" w:hAnsi="Arial" w:cs="Arial"/>
        </w:rPr>
        <w:t>the City’s Executive.</w:t>
      </w:r>
    </w:p>
    <w:p w14:paraId="7C6AF528" w14:textId="77777777" w:rsidR="001D345B" w:rsidRPr="005F01C7" w:rsidRDefault="001D345B" w:rsidP="005F01C7">
      <w:pPr>
        <w:pStyle w:val="ListParagraph"/>
        <w:numPr>
          <w:ilvl w:val="0"/>
          <w:numId w:val="11"/>
        </w:numPr>
        <w:spacing w:after="240"/>
        <w:ind w:hanging="720"/>
        <w:contextualSpacing w:val="0"/>
        <w:rPr>
          <w:rFonts w:ascii="Arial" w:hAnsi="Arial" w:cs="Arial"/>
        </w:rPr>
      </w:pPr>
      <w:r w:rsidRPr="005F01C7">
        <w:rPr>
          <w:rFonts w:ascii="Arial" w:hAnsi="Arial" w:cs="Arial"/>
        </w:rPr>
        <w:t xml:space="preserve">Annual Civic </w:t>
      </w:r>
      <w:r w:rsidR="0093063B" w:rsidRPr="005F01C7">
        <w:rPr>
          <w:rFonts w:ascii="Arial" w:hAnsi="Arial" w:cs="Arial"/>
        </w:rPr>
        <w:t>Function</w:t>
      </w:r>
      <w:r w:rsidRPr="005F01C7">
        <w:rPr>
          <w:rFonts w:ascii="Arial" w:hAnsi="Arial" w:cs="Arial"/>
        </w:rPr>
        <w:t>:</w:t>
      </w:r>
    </w:p>
    <w:p w14:paraId="2E4BE908" w14:textId="77777777" w:rsidR="007D32A8" w:rsidRDefault="0061770D" w:rsidP="005F01C7">
      <w:pPr>
        <w:spacing w:after="240"/>
        <w:ind w:left="720"/>
        <w:rPr>
          <w:rFonts w:ascii="Arial" w:hAnsi="Arial" w:cs="Arial"/>
        </w:rPr>
      </w:pPr>
      <w:r>
        <w:rPr>
          <w:rFonts w:ascii="Arial" w:hAnsi="Arial" w:cs="Arial"/>
        </w:rPr>
        <w:t>Th</w:t>
      </w:r>
      <w:r w:rsidR="0093063B">
        <w:rPr>
          <w:rFonts w:ascii="Arial" w:hAnsi="Arial" w:cs="Arial"/>
        </w:rPr>
        <w:t xml:space="preserve">e City hosts an annual function to recognise </w:t>
      </w:r>
      <w:r w:rsidR="0093063B" w:rsidRPr="00737BCF">
        <w:rPr>
          <w:rFonts w:ascii="Arial" w:hAnsi="Arial" w:cs="Arial"/>
        </w:rPr>
        <w:t>individuals and organisations who contribute significantly to the City</w:t>
      </w:r>
      <w:r w:rsidR="0093063B">
        <w:rPr>
          <w:rFonts w:ascii="Arial" w:hAnsi="Arial" w:cs="Arial"/>
        </w:rPr>
        <w:t xml:space="preserve">’s development.  </w:t>
      </w:r>
      <w:r w:rsidR="00C03D05">
        <w:rPr>
          <w:rFonts w:ascii="Arial" w:hAnsi="Arial" w:cs="Arial"/>
        </w:rPr>
        <w:t>This event may also be combined with other events such as a milestone celebration (40</w:t>
      </w:r>
      <w:r w:rsidR="00C03D05" w:rsidRPr="00C03D05">
        <w:rPr>
          <w:rFonts w:ascii="Arial" w:hAnsi="Arial" w:cs="Arial"/>
          <w:vertAlign w:val="superscript"/>
        </w:rPr>
        <w:t>th</w:t>
      </w:r>
      <w:r w:rsidR="00C03D05">
        <w:rPr>
          <w:rFonts w:ascii="Arial" w:hAnsi="Arial" w:cs="Arial"/>
        </w:rPr>
        <w:t xml:space="preserve"> Anniversary of the City of Cockburn). </w:t>
      </w:r>
    </w:p>
    <w:p w14:paraId="3137A828" w14:textId="77777777" w:rsidR="001D345B" w:rsidRDefault="0093063B" w:rsidP="005F01C7">
      <w:pPr>
        <w:spacing w:after="240"/>
        <w:ind w:left="720"/>
        <w:rPr>
          <w:rFonts w:ascii="Arial" w:hAnsi="Arial" w:cs="Arial"/>
        </w:rPr>
      </w:pPr>
      <w:r>
        <w:rPr>
          <w:rFonts w:ascii="Arial" w:hAnsi="Arial" w:cs="Arial"/>
        </w:rPr>
        <w:t>T</w:t>
      </w:r>
      <w:r w:rsidR="0061770D">
        <w:rPr>
          <w:rFonts w:ascii="Arial" w:hAnsi="Arial" w:cs="Arial"/>
        </w:rPr>
        <w:t>he guest list is</w:t>
      </w:r>
      <w:r>
        <w:rPr>
          <w:rFonts w:ascii="Arial" w:hAnsi="Arial" w:cs="Arial"/>
        </w:rPr>
        <w:t xml:space="preserve"> drawn from</w:t>
      </w:r>
      <w:r w:rsidR="0061770D">
        <w:rPr>
          <w:rFonts w:ascii="Arial" w:hAnsi="Arial" w:cs="Arial"/>
        </w:rPr>
        <w:t>:</w:t>
      </w:r>
    </w:p>
    <w:p w14:paraId="3F3ACE9D" w14:textId="77777777" w:rsidR="001D345B" w:rsidRPr="001D345B" w:rsidRDefault="001D345B" w:rsidP="005F01C7">
      <w:pPr>
        <w:pStyle w:val="ListParagraph"/>
        <w:numPr>
          <w:ilvl w:val="0"/>
          <w:numId w:val="9"/>
        </w:numPr>
        <w:tabs>
          <w:tab w:val="left" w:pos="1440"/>
        </w:tabs>
        <w:spacing w:after="120"/>
        <w:ind w:left="1440" w:hanging="720"/>
        <w:contextualSpacing w:val="0"/>
        <w:rPr>
          <w:rFonts w:ascii="Arial" w:hAnsi="Arial" w:cs="Arial"/>
        </w:rPr>
      </w:pPr>
      <w:r w:rsidRPr="001D345B">
        <w:rPr>
          <w:rFonts w:ascii="Arial" w:hAnsi="Arial" w:cs="Arial"/>
        </w:rPr>
        <w:t xml:space="preserve">State and Federal Parliamentary Representatives, whose electorates are contained within the </w:t>
      </w:r>
      <w:proofErr w:type="gramStart"/>
      <w:r w:rsidRPr="001D345B">
        <w:rPr>
          <w:rFonts w:ascii="Arial" w:hAnsi="Arial" w:cs="Arial"/>
        </w:rPr>
        <w:t>District</w:t>
      </w:r>
      <w:r w:rsidR="00C87B8E">
        <w:rPr>
          <w:rFonts w:ascii="Arial" w:hAnsi="Arial" w:cs="Arial"/>
        </w:rPr>
        <w:t>;</w:t>
      </w:r>
      <w:proofErr w:type="gramEnd"/>
    </w:p>
    <w:p w14:paraId="4E152CD5" w14:textId="77777777" w:rsidR="001D345B" w:rsidRPr="001D345B" w:rsidRDefault="001D345B" w:rsidP="005F01C7">
      <w:pPr>
        <w:pStyle w:val="ListParagraph"/>
        <w:numPr>
          <w:ilvl w:val="0"/>
          <w:numId w:val="9"/>
        </w:numPr>
        <w:tabs>
          <w:tab w:val="left" w:pos="1440"/>
        </w:tabs>
        <w:spacing w:after="120"/>
        <w:ind w:left="1440" w:hanging="720"/>
        <w:contextualSpacing w:val="0"/>
        <w:rPr>
          <w:rFonts w:ascii="Arial" w:hAnsi="Arial" w:cs="Arial"/>
        </w:rPr>
      </w:pPr>
      <w:r w:rsidRPr="001D345B">
        <w:rPr>
          <w:rFonts w:ascii="Arial" w:hAnsi="Arial" w:cs="Arial"/>
        </w:rPr>
        <w:t xml:space="preserve">Honorary Freeman of the </w:t>
      </w:r>
      <w:proofErr w:type="gramStart"/>
      <w:r w:rsidRPr="001D345B">
        <w:rPr>
          <w:rFonts w:ascii="Arial" w:hAnsi="Arial" w:cs="Arial"/>
        </w:rPr>
        <w:t>City</w:t>
      </w:r>
      <w:r w:rsidR="00C87B8E">
        <w:rPr>
          <w:rFonts w:ascii="Arial" w:hAnsi="Arial" w:cs="Arial"/>
        </w:rPr>
        <w:t>;</w:t>
      </w:r>
      <w:proofErr w:type="gramEnd"/>
    </w:p>
    <w:p w14:paraId="1D65D261" w14:textId="77777777" w:rsidR="001D345B" w:rsidRPr="001D345B" w:rsidRDefault="001D345B" w:rsidP="005F01C7">
      <w:pPr>
        <w:pStyle w:val="ListParagraph"/>
        <w:numPr>
          <w:ilvl w:val="0"/>
          <w:numId w:val="9"/>
        </w:numPr>
        <w:tabs>
          <w:tab w:val="left" w:pos="1440"/>
        </w:tabs>
        <w:spacing w:after="120"/>
        <w:ind w:left="1440" w:hanging="720"/>
        <w:contextualSpacing w:val="0"/>
        <w:rPr>
          <w:rFonts w:ascii="Arial" w:hAnsi="Arial" w:cs="Arial"/>
        </w:rPr>
      </w:pPr>
      <w:r w:rsidRPr="001D345B">
        <w:rPr>
          <w:rFonts w:ascii="Arial" w:hAnsi="Arial" w:cs="Arial"/>
        </w:rPr>
        <w:t xml:space="preserve">Mayor and </w:t>
      </w:r>
      <w:r w:rsidR="00DB5B07">
        <w:rPr>
          <w:rFonts w:ascii="Arial" w:hAnsi="Arial" w:cs="Arial"/>
        </w:rPr>
        <w:t>C</w:t>
      </w:r>
      <w:r w:rsidRPr="001D345B">
        <w:rPr>
          <w:rFonts w:ascii="Arial" w:hAnsi="Arial" w:cs="Arial"/>
        </w:rPr>
        <w:t xml:space="preserve">ouncillors of the </w:t>
      </w:r>
      <w:proofErr w:type="gramStart"/>
      <w:r w:rsidRPr="001D345B">
        <w:rPr>
          <w:rFonts w:ascii="Arial" w:hAnsi="Arial" w:cs="Arial"/>
        </w:rPr>
        <w:t>City</w:t>
      </w:r>
      <w:r w:rsidR="00C87B8E">
        <w:rPr>
          <w:rFonts w:ascii="Arial" w:hAnsi="Arial" w:cs="Arial"/>
        </w:rPr>
        <w:t>;</w:t>
      </w:r>
      <w:proofErr w:type="gramEnd"/>
    </w:p>
    <w:p w14:paraId="66449566" w14:textId="77777777" w:rsidR="001D345B" w:rsidRPr="001D345B" w:rsidRDefault="001D345B" w:rsidP="005F01C7">
      <w:pPr>
        <w:pStyle w:val="ListParagraph"/>
        <w:numPr>
          <w:ilvl w:val="0"/>
          <w:numId w:val="9"/>
        </w:numPr>
        <w:tabs>
          <w:tab w:val="left" w:pos="1440"/>
        </w:tabs>
        <w:spacing w:after="120"/>
        <w:ind w:left="1440" w:hanging="720"/>
        <w:contextualSpacing w:val="0"/>
        <w:rPr>
          <w:rFonts w:ascii="Arial" w:hAnsi="Arial" w:cs="Arial"/>
        </w:rPr>
      </w:pPr>
      <w:r w:rsidRPr="001D345B">
        <w:rPr>
          <w:rFonts w:ascii="Arial" w:hAnsi="Arial" w:cs="Arial"/>
        </w:rPr>
        <w:t xml:space="preserve">Mayor and CEO of adjoining local government </w:t>
      </w:r>
      <w:proofErr w:type="gramStart"/>
      <w:r w:rsidRPr="001D345B">
        <w:rPr>
          <w:rFonts w:ascii="Arial" w:hAnsi="Arial" w:cs="Arial"/>
        </w:rPr>
        <w:t>Districts</w:t>
      </w:r>
      <w:r w:rsidR="00C87B8E">
        <w:rPr>
          <w:rFonts w:ascii="Arial" w:hAnsi="Arial" w:cs="Arial"/>
        </w:rPr>
        <w:t>;</w:t>
      </w:r>
      <w:proofErr w:type="gramEnd"/>
    </w:p>
    <w:p w14:paraId="702452CD" w14:textId="77777777" w:rsidR="001D345B" w:rsidRPr="001D345B" w:rsidRDefault="001D345B" w:rsidP="005F01C7">
      <w:pPr>
        <w:pStyle w:val="ListParagraph"/>
        <w:numPr>
          <w:ilvl w:val="0"/>
          <w:numId w:val="9"/>
        </w:numPr>
        <w:tabs>
          <w:tab w:val="left" w:pos="1440"/>
        </w:tabs>
        <w:spacing w:after="120"/>
        <w:ind w:left="1440" w:hanging="720"/>
        <w:contextualSpacing w:val="0"/>
        <w:rPr>
          <w:rFonts w:ascii="Arial" w:hAnsi="Arial" w:cs="Arial"/>
        </w:rPr>
      </w:pPr>
      <w:r w:rsidRPr="001D345B">
        <w:rPr>
          <w:rFonts w:ascii="Arial" w:hAnsi="Arial" w:cs="Arial"/>
        </w:rPr>
        <w:t xml:space="preserve">Minister and/or Director General of state government portfolios/Departments, as considered </w:t>
      </w:r>
      <w:proofErr w:type="gramStart"/>
      <w:r w:rsidRPr="001D345B">
        <w:rPr>
          <w:rFonts w:ascii="Arial" w:hAnsi="Arial" w:cs="Arial"/>
        </w:rPr>
        <w:t>appropriate</w:t>
      </w:r>
      <w:r w:rsidR="00C87B8E">
        <w:rPr>
          <w:rFonts w:ascii="Arial" w:hAnsi="Arial" w:cs="Arial"/>
        </w:rPr>
        <w:t>;</w:t>
      </w:r>
      <w:proofErr w:type="gramEnd"/>
    </w:p>
    <w:p w14:paraId="3C898021" w14:textId="77777777" w:rsidR="001D345B" w:rsidRPr="001D345B" w:rsidRDefault="001D345B" w:rsidP="005F01C7">
      <w:pPr>
        <w:pStyle w:val="ListParagraph"/>
        <w:numPr>
          <w:ilvl w:val="0"/>
          <w:numId w:val="9"/>
        </w:numPr>
        <w:tabs>
          <w:tab w:val="left" w:pos="1440"/>
        </w:tabs>
        <w:spacing w:after="120"/>
        <w:ind w:left="1440" w:hanging="720"/>
        <w:contextualSpacing w:val="0"/>
        <w:rPr>
          <w:rFonts w:ascii="Arial" w:hAnsi="Arial" w:cs="Arial"/>
        </w:rPr>
      </w:pPr>
      <w:r w:rsidRPr="001D345B">
        <w:rPr>
          <w:rFonts w:ascii="Arial" w:hAnsi="Arial" w:cs="Arial"/>
        </w:rPr>
        <w:lastRenderedPageBreak/>
        <w:t xml:space="preserve">Representatives of local business and industries within the City of Cockburn, as considered </w:t>
      </w:r>
      <w:proofErr w:type="gramStart"/>
      <w:r w:rsidRPr="001D345B">
        <w:rPr>
          <w:rFonts w:ascii="Arial" w:hAnsi="Arial" w:cs="Arial"/>
        </w:rPr>
        <w:t>appropriate</w:t>
      </w:r>
      <w:r w:rsidR="00C87B8E">
        <w:rPr>
          <w:rFonts w:ascii="Arial" w:hAnsi="Arial" w:cs="Arial"/>
        </w:rPr>
        <w:t>;</w:t>
      </w:r>
      <w:proofErr w:type="gramEnd"/>
    </w:p>
    <w:p w14:paraId="02053CFF" w14:textId="77777777" w:rsidR="001D345B" w:rsidRDefault="001D345B" w:rsidP="005F01C7">
      <w:pPr>
        <w:pStyle w:val="ListParagraph"/>
        <w:numPr>
          <w:ilvl w:val="0"/>
          <w:numId w:val="9"/>
        </w:numPr>
        <w:tabs>
          <w:tab w:val="left" w:pos="1440"/>
        </w:tabs>
        <w:spacing w:after="120"/>
        <w:ind w:left="1440" w:hanging="720"/>
        <w:contextualSpacing w:val="0"/>
        <w:rPr>
          <w:rFonts w:ascii="Arial" w:hAnsi="Arial" w:cs="Arial"/>
        </w:rPr>
      </w:pPr>
      <w:r w:rsidRPr="001D345B">
        <w:rPr>
          <w:rFonts w:ascii="Arial" w:hAnsi="Arial" w:cs="Arial"/>
        </w:rPr>
        <w:t xml:space="preserve">Representatives of community organisations within the </w:t>
      </w:r>
      <w:r w:rsidR="00B84F2B">
        <w:rPr>
          <w:rFonts w:ascii="Arial" w:hAnsi="Arial" w:cs="Arial"/>
        </w:rPr>
        <w:t>d</w:t>
      </w:r>
      <w:r w:rsidRPr="001D345B">
        <w:rPr>
          <w:rFonts w:ascii="Arial" w:hAnsi="Arial" w:cs="Arial"/>
        </w:rPr>
        <w:t xml:space="preserve">istrict, with whom Council has an association. A maximum of one (1) representative per organisation, per year, will be </w:t>
      </w:r>
      <w:proofErr w:type="gramStart"/>
      <w:r w:rsidRPr="001D345B">
        <w:rPr>
          <w:rFonts w:ascii="Arial" w:hAnsi="Arial" w:cs="Arial"/>
        </w:rPr>
        <w:t>invited</w:t>
      </w:r>
      <w:r w:rsidR="00C87B8E">
        <w:rPr>
          <w:rFonts w:ascii="Arial" w:hAnsi="Arial" w:cs="Arial"/>
        </w:rPr>
        <w:t>;</w:t>
      </w:r>
      <w:proofErr w:type="gramEnd"/>
    </w:p>
    <w:p w14:paraId="1E01AF4C" w14:textId="77777777" w:rsidR="00D4407A" w:rsidRDefault="001D345B" w:rsidP="005F01C7">
      <w:pPr>
        <w:pStyle w:val="ListParagraph"/>
        <w:numPr>
          <w:ilvl w:val="0"/>
          <w:numId w:val="9"/>
        </w:numPr>
        <w:tabs>
          <w:tab w:val="left" w:pos="1440"/>
        </w:tabs>
        <w:spacing w:after="120"/>
        <w:ind w:left="1440" w:hanging="720"/>
        <w:contextualSpacing w:val="0"/>
        <w:rPr>
          <w:rFonts w:ascii="Arial" w:hAnsi="Arial" w:cs="Arial"/>
        </w:rPr>
      </w:pPr>
      <w:r w:rsidRPr="001D345B">
        <w:rPr>
          <w:rFonts w:ascii="Arial" w:hAnsi="Arial" w:cs="Arial"/>
        </w:rPr>
        <w:t xml:space="preserve">Individuals who have contributed to the community and individuals who the Elected Members recognise for their volunteering and voluntary support within the community of Cockburn.  Such individuals may include former Elected </w:t>
      </w:r>
      <w:proofErr w:type="gramStart"/>
      <w:r w:rsidRPr="001D345B">
        <w:rPr>
          <w:rFonts w:ascii="Arial" w:hAnsi="Arial" w:cs="Arial"/>
        </w:rPr>
        <w:t>Members;</w:t>
      </w:r>
      <w:proofErr w:type="gramEnd"/>
    </w:p>
    <w:p w14:paraId="41AEB3FA" w14:textId="77777777" w:rsidR="00B84F2B" w:rsidRPr="00D4407A" w:rsidRDefault="00B84F2B" w:rsidP="005F01C7">
      <w:pPr>
        <w:pStyle w:val="ListParagraph"/>
        <w:numPr>
          <w:ilvl w:val="0"/>
          <w:numId w:val="9"/>
        </w:numPr>
        <w:tabs>
          <w:tab w:val="left" w:pos="1440"/>
        </w:tabs>
        <w:spacing w:after="120"/>
        <w:ind w:left="1440" w:hanging="720"/>
        <w:contextualSpacing w:val="0"/>
        <w:rPr>
          <w:rFonts w:ascii="Arial" w:hAnsi="Arial" w:cs="Arial"/>
        </w:rPr>
      </w:pPr>
      <w:r w:rsidRPr="00D4407A">
        <w:rPr>
          <w:rFonts w:ascii="Arial" w:hAnsi="Arial" w:cs="Arial"/>
          <w:bCs/>
        </w:rPr>
        <w:t xml:space="preserve">The </w:t>
      </w:r>
      <w:r w:rsidR="00ED3FBD" w:rsidRPr="00D4407A">
        <w:rPr>
          <w:rFonts w:ascii="Arial" w:hAnsi="Arial" w:cs="Arial"/>
          <w:bCs/>
        </w:rPr>
        <w:t>Aboriginal Reference Group (</w:t>
      </w:r>
      <w:r w:rsidRPr="00D4407A">
        <w:rPr>
          <w:rFonts w:ascii="Arial" w:hAnsi="Arial" w:cs="Arial"/>
          <w:bCs/>
        </w:rPr>
        <w:t>ARG</w:t>
      </w:r>
      <w:r w:rsidR="00ED3FBD" w:rsidRPr="00D4407A">
        <w:rPr>
          <w:rFonts w:ascii="Arial" w:hAnsi="Arial" w:cs="Arial"/>
          <w:bCs/>
        </w:rPr>
        <w:t>)</w:t>
      </w:r>
      <w:r w:rsidRPr="00D4407A">
        <w:rPr>
          <w:rFonts w:ascii="Arial" w:hAnsi="Arial" w:cs="Arial"/>
          <w:bCs/>
        </w:rPr>
        <w:t xml:space="preserve"> </w:t>
      </w:r>
      <w:r w:rsidR="00D4407A" w:rsidRPr="00D4407A">
        <w:rPr>
          <w:rFonts w:ascii="Arial" w:hAnsi="Arial" w:cs="Arial"/>
          <w:bCs/>
        </w:rPr>
        <w:t xml:space="preserve">- </w:t>
      </w:r>
      <w:r w:rsidRPr="00D4407A">
        <w:rPr>
          <w:rFonts w:ascii="Arial" w:hAnsi="Arial" w:cs="Arial"/>
          <w:bCs/>
        </w:rPr>
        <w:t xml:space="preserve">Co </w:t>
      </w:r>
      <w:proofErr w:type="gramStart"/>
      <w:r w:rsidRPr="00D4407A">
        <w:rPr>
          <w:rFonts w:ascii="Arial" w:hAnsi="Arial" w:cs="Arial"/>
          <w:bCs/>
        </w:rPr>
        <w:t>Chair</w:t>
      </w:r>
      <w:r w:rsidR="00D4407A" w:rsidRPr="00D4407A">
        <w:rPr>
          <w:rFonts w:ascii="Arial" w:hAnsi="Arial" w:cs="Arial"/>
          <w:bCs/>
        </w:rPr>
        <w:t>s;</w:t>
      </w:r>
      <w:proofErr w:type="gramEnd"/>
      <w:r w:rsidRPr="00D4407A">
        <w:rPr>
          <w:rFonts w:ascii="Arial" w:hAnsi="Arial" w:cs="Arial"/>
          <w:bCs/>
        </w:rPr>
        <w:t xml:space="preserve"> </w:t>
      </w:r>
    </w:p>
    <w:p w14:paraId="663B6598" w14:textId="77777777" w:rsidR="001D345B" w:rsidRPr="00EE1468" w:rsidRDefault="00EE1468" w:rsidP="005F01C7">
      <w:pPr>
        <w:pStyle w:val="ListParagraph"/>
        <w:numPr>
          <w:ilvl w:val="0"/>
          <w:numId w:val="9"/>
        </w:numPr>
        <w:tabs>
          <w:tab w:val="left" w:pos="1440"/>
        </w:tabs>
        <w:spacing w:after="120"/>
        <w:ind w:left="1440" w:hanging="720"/>
        <w:contextualSpacing w:val="0"/>
        <w:rPr>
          <w:rFonts w:ascii="Arial" w:hAnsi="Arial" w:cs="Arial"/>
        </w:rPr>
      </w:pPr>
      <w:r w:rsidRPr="00EE1468">
        <w:rPr>
          <w:rFonts w:ascii="Arial" w:hAnsi="Arial" w:cs="Arial"/>
        </w:rPr>
        <w:t xml:space="preserve">City’s Executive; </w:t>
      </w:r>
      <w:r w:rsidR="001D345B" w:rsidRPr="00EE1468">
        <w:rPr>
          <w:rFonts w:ascii="Arial" w:hAnsi="Arial" w:cs="Arial"/>
        </w:rPr>
        <w:t>and</w:t>
      </w:r>
    </w:p>
    <w:p w14:paraId="0FB56804" w14:textId="77777777" w:rsidR="001D345B" w:rsidRDefault="001D345B" w:rsidP="005F01C7">
      <w:pPr>
        <w:pStyle w:val="ListParagraph"/>
        <w:numPr>
          <w:ilvl w:val="0"/>
          <w:numId w:val="9"/>
        </w:numPr>
        <w:tabs>
          <w:tab w:val="left" w:pos="1440"/>
        </w:tabs>
        <w:spacing w:after="240"/>
        <w:ind w:left="1440" w:hanging="720"/>
        <w:contextualSpacing w:val="0"/>
        <w:rPr>
          <w:rFonts w:ascii="Arial" w:hAnsi="Arial" w:cs="Arial"/>
        </w:rPr>
      </w:pPr>
      <w:r w:rsidRPr="001D345B">
        <w:rPr>
          <w:rFonts w:ascii="Arial" w:hAnsi="Arial" w:cs="Arial"/>
        </w:rPr>
        <w:t xml:space="preserve">Staff (maximum </w:t>
      </w:r>
      <w:r w:rsidR="00EE1468">
        <w:rPr>
          <w:rFonts w:ascii="Arial" w:hAnsi="Arial" w:cs="Arial"/>
        </w:rPr>
        <w:t>three</w:t>
      </w:r>
      <w:r w:rsidRPr="001D345B">
        <w:rPr>
          <w:rFonts w:ascii="Arial" w:hAnsi="Arial" w:cs="Arial"/>
        </w:rPr>
        <w:t xml:space="preserve"> per year) at the discretion of the CEO. </w:t>
      </w:r>
    </w:p>
    <w:p w14:paraId="62CBD581" w14:textId="44E57F60" w:rsidR="002A7CF7" w:rsidRDefault="002A7CF7" w:rsidP="005F01C7">
      <w:pPr>
        <w:spacing w:after="240"/>
        <w:ind w:left="720"/>
        <w:rPr>
          <w:rFonts w:ascii="Arial" w:hAnsi="Arial" w:cs="Arial"/>
        </w:rPr>
      </w:pPr>
      <w:r>
        <w:rPr>
          <w:rFonts w:ascii="Arial" w:hAnsi="Arial" w:cs="Arial"/>
        </w:rPr>
        <w:t>Elected Members may suggest up to six names of individuals in total, for consideration as guests drawing from individuals who fall within points six to eight above.</w:t>
      </w:r>
    </w:p>
    <w:p w14:paraId="3D64153B" w14:textId="6D8001A4" w:rsidR="00844375" w:rsidRPr="00844375" w:rsidRDefault="00D56E49" w:rsidP="005F01C7">
      <w:pPr>
        <w:spacing w:after="240"/>
        <w:ind w:left="720"/>
        <w:rPr>
          <w:rFonts w:ascii="Arial" w:hAnsi="Arial" w:cs="Arial"/>
        </w:rPr>
      </w:pPr>
      <w:r>
        <w:rPr>
          <w:rFonts w:ascii="Arial" w:hAnsi="Arial" w:cs="Arial"/>
        </w:rPr>
        <w:t>Should an invited person be unable to attend, an Elected Member shall be notified and given the opportunity to invite a replacement guest.</w:t>
      </w:r>
    </w:p>
    <w:p w14:paraId="438F3F9E" w14:textId="77777777" w:rsidR="00912683" w:rsidRPr="005F01C7" w:rsidRDefault="00912683" w:rsidP="005F01C7">
      <w:pPr>
        <w:pStyle w:val="ListParagraph"/>
        <w:numPr>
          <w:ilvl w:val="0"/>
          <w:numId w:val="11"/>
        </w:numPr>
        <w:spacing w:after="240"/>
        <w:ind w:hanging="720"/>
        <w:contextualSpacing w:val="0"/>
        <w:rPr>
          <w:rFonts w:ascii="Arial" w:hAnsi="Arial" w:cs="Arial"/>
        </w:rPr>
      </w:pPr>
      <w:r w:rsidRPr="005F01C7">
        <w:rPr>
          <w:rFonts w:ascii="Arial" w:hAnsi="Arial" w:cs="Arial"/>
        </w:rPr>
        <w:t>Volunteer Emergency Services Event:</w:t>
      </w:r>
    </w:p>
    <w:p w14:paraId="6988594D" w14:textId="77777777" w:rsidR="00DB5B07" w:rsidRDefault="00DB5B07" w:rsidP="005F01C7">
      <w:pPr>
        <w:tabs>
          <w:tab w:val="left" w:pos="9026"/>
        </w:tabs>
        <w:spacing w:after="240"/>
        <w:ind w:left="720" w:right="-46"/>
        <w:rPr>
          <w:rFonts w:ascii="Arial" w:hAnsi="Arial" w:cs="Arial"/>
        </w:rPr>
      </w:pPr>
      <w:r>
        <w:rPr>
          <w:rFonts w:ascii="Arial" w:hAnsi="Arial" w:cs="Arial"/>
        </w:rPr>
        <w:t>An annual event is usually held to acknowledge the contribution of volunteers from local emergency service organisations.   The guest list is comprised of:</w:t>
      </w:r>
    </w:p>
    <w:p w14:paraId="2ED6D510" w14:textId="77777777" w:rsidR="00DB5B07" w:rsidRDefault="00DB5B07" w:rsidP="005F01C7">
      <w:pPr>
        <w:pStyle w:val="ListParagraph"/>
        <w:numPr>
          <w:ilvl w:val="0"/>
          <w:numId w:val="10"/>
        </w:numPr>
        <w:tabs>
          <w:tab w:val="left" w:pos="9026"/>
        </w:tabs>
        <w:spacing w:after="120"/>
        <w:ind w:left="1080" w:right="-43"/>
        <w:contextualSpacing w:val="0"/>
        <w:rPr>
          <w:rFonts w:ascii="Arial" w:hAnsi="Arial" w:cs="Arial"/>
        </w:rPr>
      </w:pPr>
      <w:r>
        <w:rPr>
          <w:rFonts w:ascii="Arial" w:hAnsi="Arial" w:cs="Arial"/>
        </w:rPr>
        <w:t>M</w:t>
      </w:r>
      <w:r w:rsidRPr="00DB5B07">
        <w:rPr>
          <w:rFonts w:ascii="Arial" w:hAnsi="Arial" w:cs="Arial"/>
        </w:rPr>
        <w:t>embers of t</w:t>
      </w:r>
      <w:r w:rsidR="00322F42" w:rsidRPr="00DB5B07">
        <w:rPr>
          <w:rFonts w:ascii="Arial" w:hAnsi="Arial" w:cs="Arial"/>
        </w:rPr>
        <w:t>he Department of Fire and Emergency Services (DFES</w:t>
      </w:r>
      <w:proofErr w:type="gramStart"/>
      <w:r w:rsidR="00322F42" w:rsidRPr="00DB5B07">
        <w:rPr>
          <w:rFonts w:ascii="Arial" w:hAnsi="Arial" w:cs="Arial"/>
        </w:rPr>
        <w:t>)</w:t>
      </w:r>
      <w:r w:rsidR="00661D41">
        <w:rPr>
          <w:rFonts w:ascii="Arial" w:hAnsi="Arial" w:cs="Arial"/>
        </w:rPr>
        <w:t>;</w:t>
      </w:r>
      <w:proofErr w:type="gramEnd"/>
    </w:p>
    <w:p w14:paraId="02B8847C" w14:textId="77777777" w:rsidR="00DB5B07" w:rsidRDefault="00DB5B07" w:rsidP="005F01C7">
      <w:pPr>
        <w:pStyle w:val="ListParagraph"/>
        <w:numPr>
          <w:ilvl w:val="0"/>
          <w:numId w:val="10"/>
        </w:numPr>
        <w:tabs>
          <w:tab w:val="left" w:pos="9026"/>
        </w:tabs>
        <w:spacing w:after="120"/>
        <w:ind w:left="1080" w:right="-43"/>
        <w:contextualSpacing w:val="0"/>
        <w:rPr>
          <w:rFonts w:ascii="Arial" w:hAnsi="Arial" w:cs="Arial"/>
        </w:rPr>
      </w:pPr>
      <w:r>
        <w:rPr>
          <w:rFonts w:ascii="Arial" w:hAnsi="Arial" w:cs="Arial"/>
        </w:rPr>
        <w:t xml:space="preserve">Members of State </w:t>
      </w:r>
      <w:proofErr w:type="gramStart"/>
      <w:r w:rsidR="00322F42" w:rsidRPr="00DB5B07">
        <w:rPr>
          <w:rFonts w:ascii="Arial" w:hAnsi="Arial" w:cs="Arial"/>
        </w:rPr>
        <w:t>Police</w:t>
      </w:r>
      <w:r w:rsidR="00500D6E" w:rsidRPr="00DB5B07">
        <w:rPr>
          <w:rFonts w:ascii="Arial" w:hAnsi="Arial" w:cs="Arial"/>
        </w:rPr>
        <w:t>;</w:t>
      </w:r>
      <w:proofErr w:type="gramEnd"/>
      <w:r w:rsidR="00322F42" w:rsidRPr="00DB5B07">
        <w:rPr>
          <w:rFonts w:ascii="Arial" w:hAnsi="Arial" w:cs="Arial"/>
        </w:rPr>
        <w:t xml:space="preserve"> </w:t>
      </w:r>
    </w:p>
    <w:p w14:paraId="7BBF28F7" w14:textId="77777777" w:rsidR="00E0160C" w:rsidRDefault="00DB5B07" w:rsidP="005F01C7">
      <w:pPr>
        <w:pStyle w:val="ListParagraph"/>
        <w:numPr>
          <w:ilvl w:val="0"/>
          <w:numId w:val="10"/>
        </w:numPr>
        <w:tabs>
          <w:tab w:val="left" w:pos="9026"/>
        </w:tabs>
        <w:spacing w:after="120"/>
        <w:ind w:left="1080" w:right="-43"/>
        <w:contextualSpacing w:val="0"/>
        <w:rPr>
          <w:rFonts w:ascii="Arial" w:hAnsi="Arial" w:cs="Arial"/>
        </w:rPr>
      </w:pPr>
      <w:r>
        <w:rPr>
          <w:rFonts w:ascii="Arial" w:hAnsi="Arial" w:cs="Arial"/>
        </w:rPr>
        <w:t>V</w:t>
      </w:r>
      <w:r w:rsidRPr="00DB5B07">
        <w:rPr>
          <w:rFonts w:ascii="Arial" w:hAnsi="Arial" w:cs="Arial"/>
        </w:rPr>
        <w:t xml:space="preserve">olunteers from </w:t>
      </w:r>
      <w:r w:rsidR="00322F42" w:rsidRPr="00DB5B07">
        <w:rPr>
          <w:rFonts w:ascii="Arial" w:hAnsi="Arial" w:cs="Arial"/>
        </w:rPr>
        <w:t xml:space="preserve">local Bushfire </w:t>
      </w:r>
      <w:proofErr w:type="gramStart"/>
      <w:r w:rsidR="00322F42" w:rsidRPr="00DB5B07">
        <w:rPr>
          <w:rFonts w:ascii="Arial" w:hAnsi="Arial" w:cs="Arial"/>
        </w:rPr>
        <w:t>Brigades</w:t>
      </w:r>
      <w:r w:rsidR="00500D6E" w:rsidRPr="00DB5B07">
        <w:rPr>
          <w:rFonts w:ascii="Arial" w:hAnsi="Arial" w:cs="Arial"/>
        </w:rPr>
        <w:t>;</w:t>
      </w:r>
      <w:proofErr w:type="gramEnd"/>
      <w:r w:rsidR="00322F42" w:rsidRPr="00DB5B07">
        <w:rPr>
          <w:rFonts w:ascii="Arial" w:hAnsi="Arial" w:cs="Arial"/>
        </w:rPr>
        <w:t xml:space="preserve"> </w:t>
      </w:r>
    </w:p>
    <w:p w14:paraId="6F93741B" w14:textId="77777777" w:rsidR="00DB5B07" w:rsidRDefault="00E0160C" w:rsidP="005F01C7">
      <w:pPr>
        <w:pStyle w:val="ListParagraph"/>
        <w:numPr>
          <w:ilvl w:val="0"/>
          <w:numId w:val="10"/>
        </w:numPr>
        <w:tabs>
          <w:tab w:val="left" w:pos="9026"/>
        </w:tabs>
        <w:spacing w:after="120"/>
        <w:ind w:left="1080" w:right="-43"/>
        <w:contextualSpacing w:val="0"/>
        <w:rPr>
          <w:rFonts w:ascii="Arial" w:hAnsi="Arial" w:cs="Arial"/>
        </w:rPr>
      </w:pPr>
      <w:r>
        <w:rPr>
          <w:rFonts w:ascii="Arial" w:hAnsi="Arial" w:cs="Arial"/>
        </w:rPr>
        <w:t xml:space="preserve">Volunteers from </w:t>
      </w:r>
      <w:r w:rsidR="00322F42" w:rsidRPr="00DB5B07">
        <w:rPr>
          <w:rFonts w:ascii="Arial" w:hAnsi="Arial" w:cs="Arial"/>
        </w:rPr>
        <w:t>Cockburn Volunteer Sea, Search and Rescue (CVSSR</w:t>
      </w:r>
      <w:proofErr w:type="gramStart"/>
      <w:r w:rsidR="00322F42" w:rsidRPr="00DB5B07">
        <w:rPr>
          <w:rFonts w:ascii="Arial" w:hAnsi="Arial" w:cs="Arial"/>
        </w:rPr>
        <w:t>)</w:t>
      </w:r>
      <w:r w:rsidR="00500D6E" w:rsidRPr="00DB5B07">
        <w:rPr>
          <w:rFonts w:ascii="Arial" w:hAnsi="Arial" w:cs="Arial"/>
        </w:rPr>
        <w:t>;</w:t>
      </w:r>
      <w:proofErr w:type="gramEnd"/>
      <w:r w:rsidR="00500D6E" w:rsidRPr="00DB5B07">
        <w:rPr>
          <w:rFonts w:ascii="Arial" w:hAnsi="Arial" w:cs="Arial"/>
        </w:rPr>
        <w:t xml:space="preserve"> </w:t>
      </w:r>
    </w:p>
    <w:p w14:paraId="06DA21A1" w14:textId="77777777" w:rsidR="00DB5B07" w:rsidRDefault="00DB5B07" w:rsidP="005F01C7">
      <w:pPr>
        <w:pStyle w:val="ListParagraph"/>
        <w:numPr>
          <w:ilvl w:val="0"/>
          <w:numId w:val="10"/>
        </w:numPr>
        <w:tabs>
          <w:tab w:val="left" w:pos="9026"/>
        </w:tabs>
        <w:spacing w:after="120"/>
        <w:ind w:left="1080" w:right="-43"/>
        <w:contextualSpacing w:val="0"/>
        <w:rPr>
          <w:rFonts w:ascii="Arial" w:hAnsi="Arial" w:cs="Arial"/>
        </w:rPr>
      </w:pPr>
      <w:r>
        <w:rPr>
          <w:rFonts w:ascii="Arial" w:hAnsi="Arial" w:cs="Arial"/>
        </w:rPr>
        <w:t>L</w:t>
      </w:r>
      <w:r w:rsidR="00322F42" w:rsidRPr="00DB5B07">
        <w:rPr>
          <w:rFonts w:ascii="Arial" w:hAnsi="Arial" w:cs="Arial"/>
        </w:rPr>
        <w:t xml:space="preserve">ocal representatives of the State Emergency </w:t>
      </w:r>
      <w:proofErr w:type="gramStart"/>
      <w:r w:rsidR="00322F42" w:rsidRPr="00DB5B07">
        <w:rPr>
          <w:rFonts w:ascii="Arial" w:hAnsi="Arial" w:cs="Arial"/>
        </w:rPr>
        <w:t>Services</w:t>
      </w:r>
      <w:r w:rsidR="00500D6E" w:rsidRPr="00DB5B07">
        <w:rPr>
          <w:rFonts w:ascii="Arial" w:hAnsi="Arial" w:cs="Arial"/>
        </w:rPr>
        <w:t>;</w:t>
      </w:r>
      <w:proofErr w:type="gramEnd"/>
      <w:r w:rsidR="00500D6E" w:rsidRPr="00DB5B07">
        <w:rPr>
          <w:rFonts w:ascii="Arial" w:hAnsi="Arial" w:cs="Arial"/>
        </w:rPr>
        <w:t xml:space="preserve"> </w:t>
      </w:r>
    </w:p>
    <w:p w14:paraId="7948CDAA" w14:textId="77777777" w:rsidR="00DB5B07" w:rsidRDefault="00DB5B07" w:rsidP="005F01C7">
      <w:pPr>
        <w:pStyle w:val="ListParagraph"/>
        <w:numPr>
          <w:ilvl w:val="0"/>
          <w:numId w:val="10"/>
        </w:numPr>
        <w:tabs>
          <w:tab w:val="left" w:pos="9026"/>
        </w:tabs>
        <w:spacing w:after="120"/>
        <w:ind w:left="1080" w:right="-43"/>
        <w:contextualSpacing w:val="0"/>
        <w:rPr>
          <w:rFonts w:ascii="Arial" w:hAnsi="Arial" w:cs="Arial"/>
        </w:rPr>
      </w:pPr>
      <w:r>
        <w:rPr>
          <w:rFonts w:ascii="Arial" w:hAnsi="Arial" w:cs="Arial"/>
        </w:rPr>
        <w:t>R</w:t>
      </w:r>
      <w:r w:rsidR="00500D6E" w:rsidRPr="00DB5B07">
        <w:rPr>
          <w:rFonts w:ascii="Arial" w:hAnsi="Arial" w:cs="Arial"/>
        </w:rPr>
        <w:t xml:space="preserve">elevant City Reference Group </w:t>
      </w:r>
      <w:proofErr w:type="gramStart"/>
      <w:r w:rsidR="00500D6E" w:rsidRPr="00DB5B07">
        <w:rPr>
          <w:rFonts w:ascii="Arial" w:hAnsi="Arial" w:cs="Arial"/>
        </w:rPr>
        <w:t>members</w:t>
      </w:r>
      <w:r>
        <w:rPr>
          <w:rFonts w:ascii="Arial" w:hAnsi="Arial" w:cs="Arial"/>
        </w:rPr>
        <w:t>;</w:t>
      </w:r>
      <w:proofErr w:type="gramEnd"/>
      <w:r w:rsidR="00500D6E" w:rsidRPr="00DB5B07">
        <w:rPr>
          <w:rFonts w:ascii="Arial" w:hAnsi="Arial" w:cs="Arial"/>
        </w:rPr>
        <w:t xml:space="preserve"> </w:t>
      </w:r>
    </w:p>
    <w:p w14:paraId="7906EB17" w14:textId="77777777" w:rsidR="00DB5B07" w:rsidRDefault="00DB5B07" w:rsidP="005F01C7">
      <w:pPr>
        <w:pStyle w:val="ListParagraph"/>
        <w:numPr>
          <w:ilvl w:val="0"/>
          <w:numId w:val="10"/>
        </w:numPr>
        <w:tabs>
          <w:tab w:val="left" w:pos="9026"/>
        </w:tabs>
        <w:spacing w:after="120"/>
        <w:ind w:left="1080" w:right="-43"/>
        <w:contextualSpacing w:val="0"/>
        <w:rPr>
          <w:rFonts w:ascii="Arial" w:hAnsi="Arial" w:cs="Arial"/>
        </w:rPr>
      </w:pPr>
      <w:r w:rsidRPr="001D345B">
        <w:rPr>
          <w:rFonts w:ascii="Arial" w:hAnsi="Arial" w:cs="Arial"/>
        </w:rPr>
        <w:t xml:space="preserve">Mayor and </w:t>
      </w:r>
      <w:r>
        <w:rPr>
          <w:rFonts w:ascii="Arial" w:hAnsi="Arial" w:cs="Arial"/>
        </w:rPr>
        <w:t>C</w:t>
      </w:r>
      <w:r w:rsidRPr="001D345B">
        <w:rPr>
          <w:rFonts w:ascii="Arial" w:hAnsi="Arial" w:cs="Arial"/>
        </w:rPr>
        <w:t>ouncillors of the City</w:t>
      </w:r>
      <w:r>
        <w:rPr>
          <w:rFonts w:ascii="Arial" w:hAnsi="Arial" w:cs="Arial"/>
        </w:rPr>
        <w:t xml:space="preserve">; and </w:t>
      </w:r>
    </w:p>
    <w:p w14:paraId="1975C6C5" w14:textId="77777777" w:rsidR="00912683" w:rsidRPr="00DB5B07" w:rsidRDefault="00D151DE" w:rsidP="005F01C7">
      <w:pPr>
        <w:pStyle w:val="ListParagraph"/>
        <w:numPr>
          <w:ilvl w:val="0"/>
          <w:numId w:val="10"/>
        </w:numPr>
        <w:tabs>
          <w:tab w:val="left" w:pos="9026"/>
        </w:tabs>
        <w:spacing w:after="240"/>
        <w:ind w:left="1080" w:right="-46"/>
        <w:contextualSpacing w:val="0"/>
        <w:rPr>
          <w:rFonts w:ascii="Arial" w:hAnsi="Arial" w:cs="Arial"/>
        </w:rPr>
      </w:pPr>
      <w:r>
        <w:rPr>
          <w:rFonts w:ascii="Arial" w:hAnsi="Arial" w:cs="Arial"/>
        </w:rPr>
        <w:t>S</w:t>
      </w:r>
      <w:r w:rsidR="00322F42" w:rsidRPr="00DB5B07">
        <w:rPr>
          <w:rFonts w:ascii="Arial" w:hAnsi="Arial" w:cs="Arial"/>
        </w:rPr>
        <w:t>taff</w:t>
      </w:r>
      <w:r>
        <w:rPr>
          <w:rFonts w:ascii="Arial" w:hAnsi="Arial" w:cs="Arial"/>
        </w:rPr>
        <w:t xml:space="preserve"> </w:t>
      </w:r>
      <w:r w:rsidRPr="001D345B">
        <w:rPr>
          <w:rFonts w:ascii="Arial" w:hAnsi="Arial" w:cs="Arial"/>
        </w:rPr>
        <w:t xml:space="preserve">(maximum </w:t>
      </w:r>
      <w:r>
        <w:rPr>
          <w:rFonts w:ascii="Arial" w:hAnsi="Arial" w:cs="Arial"/>
        </w:rPr>
        <w:t>five</w:t>
      </w:r>
      <w:r w:rsidRPr="001D345B">
        <w:rPr>
          <w:rFonts w:ascii="Arial" w:hAnsi="Arial" w:cs="Arial"/>
        </w:rPr>
        <w:t xml:space="preserve"> per year) at the discretion of the CEO.</w:t>
      </w:r>
    </w:p>
    <w:p w14:paraId="56573F51" w14:textId="77777777" w:rsidR="002C46B7" w:rsidRDefault="002C46B7" w:rsidP="005F01C7">
      <w:pPr>
        <w:tabs>
          <w:tab w:val="left" w:pos="9026"/>
        </w:tabs>
        <w:spacing w:after="240"/>
        <w:ind w:left="720" w:right="-46"/>
        <w:rPr>
          <w:rFonts w:ascii="Arial" w:hAnsi="Arial" w:cs="Arial"/>
        </w:rPr>
      </w:pPr>
      <w:r>
        <w:rPr>
          <w:rFonts w:ascii="Arial" w:hAnsi="Arial" w:cs="Arial"/>
        </w:rPr>
        <w:t>Due to Council’s duty of care and the size of this event, those under 18 years are not invited where the event is held on licensed premises.</w:t>
      </w:r>
    </w:p>
    <w:p w14:paraId="6C24F8C4" w14:textId="77777777" w:rsidR="00151611" w:rsidRPr="005F01C7" w:rsidRDefault="00297E67" w:rsidP="005F01C7">
      <w:pPr>
        <w:pStyle w:val="ListParagraph"/>
        <w:numPr>
          <w:ilvl w:val="0"/>
          <w:numId w:val="11"/>
        </w:numPr>
        <w:spacing w:after="240"/>
        <w:ind w:hanging="720"/>
        <w:contextualSpacing w:val="0"/>
        <w:rPr>
          <w:rFonts w:ascii="Arial" w:hAnsi="Arial" w:cs="Arial"/>
        </w:rPr>
      </w:pPr>
      <w:r w:rsidRPr="005F01C7">
        <w:rPr>
          <w:rFonts w:ascii="Arial" w:hAnsi="Arial" w:cs="Arial"/>
        </w:rPr>
        <w:t>Hospitality</w:t>
      </w:r>
    </w:p>
    <w:p w14:paraId="61685815" w14:textId="3604EAB0" w:rsidR="008B4B3F" w:rsidRDefault="00297E67" w:rsidP="005F01C7">
      <w:pPr>
        <w:tabs>
          <w:tab w:val="left" w:pos="9026"/>
        </w:tabs>
        <w:spacing w:after="240"/>
        <w:ind w:left="720" w:right="-46"/>
        <w:rPr>
          <w:rFonts w:ascii="Arial" w:hAnsi="Arial" w:cs="Arial"/>
        </w:rPr>
      </w:pPr>
      <w:r>
        <w:rPr>
          <w:rFonts w:ascii="Arial" w:hAnsi="Arial" w:cs="Arial"/>
        </w:rPr>
        <w:t>Other than the events listed, the Mayor</w:t>
      </w:r>
      <w:r w:rsidR="0004160D">
        <w:rPr>
          <w:rFonts w:ascii="Arial" w:hAnsi="Arial" w:cs="Arial"/>
        </w:rPr>
        <w:t>, Councillors</w:t>
      </w:r>
      <w:r w:rsidR="000E3636">
        <w:rPr>
          <w:rFonts w:ascii="Arial" w:hAnsi="Arial" w:cs="Arial"/>
        </w:rPr>
        <w:t xml:space="preserve">, as per the </w:t>
      </w:r>
      <w:hyperlink w:anchor="EM_Use_of_Bar_Procedure" w:history="1">
        <w:r w:rsidR="000E3636" w:rsidRPr="000A6A48">
          <w:rPr>
            <w:rStyle w:val="Hyperlink"/>
            <w:rFonts w:cs="Arial"/>
          </w:rPr>
          <w:t>Elected Members Use of Council Bar Procedure</w:t>
        </w:r>
      </w:hyperlink>
      <w:r>
        <w:rPr>
          <w:rFonts w:ascii="Arial" w:hAnsi="Arial" w:cs="Arial"/>
        </w:rPr>
        <w:t xml:space="preserve"> </w:t>
      </w:r>
      <w:r w:rsidR="008B4B3F">
        <w:rPr>
          <w:rFonts w:ascii="Arial" w:hAnsi="Arial" w:cs="Arial"/>
        </w:rPr>
        <w:t xml:space="preserve">and/or Chief Executive Officer </w:t>
      </w:r>
      <w:r>
        <w:rPr>
          <w:rFonts w:ascii="Arial" w:hAnsi="Arial" w:cs="Arial"/>
        </w:rPr>
        <w:t>may offer hospitality including refreshments</w:t>
      </w:r>
      <w:r w:rsidR="00C11736">
        <w:rPr>
          <w:rFonts w:ascii="Arial" w:hAnsi="Arial" w:cs="Arial"/>
        </w:rPr>
        <w:t>,</w:t>
      </w:r>
      <w:r>
        <w:rPr>
          <w:rFonts w:ascii="Arial" w:hAnsi="Arial" w:cs="Arial"/>
        </w:rPr>
        <w:t xml:space="preserve"> within the confines of the </w:t>
      </w:r>
      <w:r w:rsidR="000E3636">
        <w:rPr>
          <w:rFonts w:ascii="Arial" w:hAnsi="Arial" w:cs="Arial"/>
        </w:rPr>
        <w:t xml:space="preserve">Function Room, Dining Room and </w:t>
      </w:r>
      <w:r>
        <w:rPr>
          <w:rFonts w:ascii="Arial" w:hAnsi="Arial" w:cs="Arial"/>
        </w:rPr>
        <w:t xml:space="preserve">Elected Members area of the Administration Building.  </w:t>
      </w:r>
    </w:p>
    <w:p w14:paraId="7B081895" w14:textId="65281561" w:rsidR="00297E67" w:rsidRDefault="00297E67" w:rsidP="005F01C7">
      <w:pPr>
        <w:tabs>
          <w:tab w:val="left" w:pos="9026"/>
        </w:tabs>
        <w:spacing w:after="240"/>
        <w:ind w:left="720" w:right="-46"/>
        <w:rPr>
          <w:rFonts w:ascii="Arial" w:hAnsi="Arial" w:cs="Arial"/>
        </w:rPr>
      </w:pPr>
      <w:r>
        <w:rPr>
          <w:rFonts w:ascii="Arial" w:hAnsi="Arial" w:cs="Arial"/>
        </w:rPr>
        <w:t xml:space="preserve">The </w:t>
      </w:r>
      <w:r w:rsidR="008B4B3F">
        <w:rPr>
          <w:rFonts w:ascii="Arial" w:hAnsi="Arial" w:cs="Arial"/>
        </w:rPr>
        <w:t xml:space="preserve">Chief Executive Officer </w:t>
      </w:r>
      <w:r>
        <w:rPr>
          <w:rFonts w:ascii="Arial" w:hAnsi="Arial" w:cs="Arial"/>
        </w:rPr>
        <w:t xml:space="preserve">may also </w:t>
      </w:r>
      <w:r w:rsidR="00D56E49">
        <w:rPr>
          <w:rFonts w:ascii="Arial" w:hAnsi="Arial" w:cs="Arial"/>
        </w:rPr>
        <w:t xml:space="preserve">authorise </w:t>
      </w:r>
      <w:r>
        <w:rPr>
          <w:rFonts w:ascii="Arial" w:hAnsi="Arial" w:cs="Arial"/>
        </w:rPr>
        <w:t>hospitality</w:t>
      </w:r>
      <w:r w:rsidR="00B84F2B">
        <w:rPr>
          <w:rFonts w:ascii="Arial" w:hAnsi="Arial" w:cs="Arial"/>
        </w:rPr>
        <w:t xml:space="preserve"> off site</w:t>
      </w:r>
      <w:r>
        <w:rPr>
          <w:rFonts w:ascii="Arial" w:hAnsi="Arial" w:cs="Arial"/>
        </w:rPr>
        <w:t xml:space="preserve"> such as meals and refreshments consumed by Elected Members and other stakeholders during </w:t>
      </w:r>
      <w:r>
        <w:rPr>
          <w:rFonts w:ascii="Arial" w:hAnsi="Arial" w:cs="Arial"/>
        </w:rPr>
        <w:lastRenderedPageBreak/>
        <w:t xml:space="preserve">tours of facilities, site inspections and meetings where these are relevant to the City of Cockburn. </w:t>
      </w:r>
    </w:p>
    <w:p w14:paraId="00A40F1C" w14:textId="22A693C2" w:rsidR="00736275" w:rsidRDefault="00736275" w:rsidP="005F01C7">
      <w:pPr>
        <w:tabs>
          <w:tab w:val="left" w:pos="9026"/>
        </w:tabs>
        <w:spacing w:after="240"/>
        <w:ind w:left="720" w:right="-46"/>
        <w:rPr>
          <w:rFonts w:ascii="Arial" w:hAnsi="Arial" w:cs="Arial"/>
        </w:rPr>
      </w:pPr>
      <w:r>
        <w:rPr>
          <w:rFonts w:ascii="Arial" w:hAnsi="Arial" w:cs="Arial"/>
        </w:rPr>
        <w:t xml:space="preserve">The Mayor </w:t>
      </w:r>
      <w:r w:rsidR="008B4B3F">
        <w:rPr>
          <w:rFonts w:ascii="Arial" w:hAnsi="Arial" w:cs="Arial"/>
        </w:rPr>
        <w:t xml:space="preserve">and/or Chief Executive Officer </w:t>
      </w:r>
      <w:r>
        <w:rPr>
          <w:rFonts w:ascii="Arial" w:hAnsi="Arial" w:cs="Arial"/>
        </w:rPr>
        <w:t xml:space="preserve">may also offer hospitality to recognise a milestone achieved </w:t>
      </w:r>
      <w:r w:rsidR="00941EA6">
        <w:rPr>
          <w:rFonts w:ascii="Arial" w:hAnsi="Arial" w:cs="Arial"/>
        </w:rPr>
        <w:t xml:space="preserve">or notable civic act performed </w:t>
      </w:r>
      <w:r>
        <w:rPr>
          <w:rFonts w:ascii="Arial" w:hAnsi="Arial" w:cs="Arial"/>
        </w:rPr>
        <w:t>by a community member.</w:t>
      </w:r>
    </w:p>
    <w:p w14:paraId="30E445C4" w14:textId="77777777" w:rsidR="0061770D" w:rsidRPr="005F01C7" w:rsidRDefault="003352C3" w:rsidP="005F01C7">
      <w:pPr>
        <w:pStyle w:val="ListParagraph"/>
        <w:numPr>
          <w:ilvl w:val="0"/>
          <w:numId w:val="11"/>
        </w:numPr>
        <w:spacing w:after="240"/>
        <w:ind w:hanging="720"/>
        <w:contextualSpacing w:val="0"/>
        <w:rPr>
          <w:rFonts w:ascii="Arial" w:hAnsi="Arial" w:cs="Arial"/>
        </w:rPr>
      </w:pPr>
      <w:r w:rsidRPr="005F01C7">
        <w:rPr>
          <w:rFonts w:ascii="Arial" w:hAnsi="Arial" w:cs="Arial"/>
        </w:rPr>
        <w:t xml:space="preserve">Promotional </w:t>
      </w:r>
      <w:r w:rsidR="0061770D" w:rsidRPr="005F01C7">
        <w:rPr>
          <w:rFonts w:ascii="Arial" w:hAnsi="Arial" w:cs="Arial"/>
        </w:rPr>
        <w:t xml:space="preserve">Gifts and </w:t>
      </w:r>
      <w:r w:rsidRPr="005F01C7">
        <w:rPr>
          <w:rFonts w:ascii="Arial" w:hAnsi="Arial" w:cs="Arial"/>
        </w:rPr>
        <w:t>M</w:t>
      </w:r>
      <w:r w:rsidR="0061770D" w:rsidRPr="005F01C7">
        <w:rPr>
          <w:rFonts w:ascii="Arial" w:hAnsi="Arial" w:cs="Arial"/>
        </w:rPr>
        <w:t>ementos</w:t>
      </w:r>
    </w:p>
    <w:p w14:paraId="40554A91" w14:textId="77777777" w:rsidR="00880A22" w:rsidRDefault="00880A22" w:rsidP="00150ED4">
      <w:pPr>
        <w:ind w:left="720"/>
        <w:rPr>
          <w:rFonts w:ascii="Arial" w:hAnsi="Arial" w:cs="Arial"/>
        </w:rPr>
      </w:pPr>
      <w:r>
        <w:rPr>
          <w:rFonts w:ascii="Arial" w:hAnsi="Arial" w:cs="Arial"/>
        </w:rPr>
        <w:t>The Mayor and/or Chief Executive Officer may make gifts of promotional items or small items to guests at civic functions or if visiting or attending functions at other organisations whether local, interstate or overseas.  Councillors may request such items through the Chief Executive Officer.  A budget is to be provided for such items.</w:t>
      </w:r>
    </w:p>
    <w:p w14:paraId="231A8444" w14:textId="6C35A276" w:rsidR="001F407F" w:rsidRDefault="001F407F" w:rsidP="0061770D">
      <w:pPr>
        <w:rPr>
          <w:rFonts w:ascii="Arial" w:hAnsi="Arial" w:cs="Arial"/>
        </w:rPr>
      </w:pPr>
    </w:p>
    <w:p w14:paraId="60A66F71" w14:textId="48458E84" w:rsidR="000E3636" w:rsidRDefault="000E3636" w:rsidP="0061770D">
      <w:pPr>
        <w:rPr>
          <w:rFonts w:ascii="Arial" w:hAnsi="Arial" w:cs="Arial"/>
        </w:rPr>
      </w:pPr>
      <w:r>
        <w:rPr>
          <w:rFonts w:ascii="Arial" w:hAnsi="Arial" w:cs="Arial"/>
        </w:rPr>
        <w:t>Related Legislation and Documents:</w:t>
      </w:r>
    </w:p>
    <w:p w14:paraId="2F7949DA" w14:textId="77777777" w:rsidR="000E3636" w:rsidRDefault="000E3636" w:rsidP="0061770D">
      <w:pPr>
        <w:rPr>
          <w:rFonts w:ascii="Arial" w:hAnsi="Arial" w:cs="Arial"/>
        </w:rPr>
      </w:pPr>
    </w:p>
    <w:p w14:paraId="4E0BFE56" w14:textId="33043CAA" w:rsidR="000E3636" w:rsidRDefault="000E3636" w:rsidP="0061770D">
      <w:pPr>
        <w:rPr>
          <w:rFonts w:ascii="Arial" w:hAnsi="Arial" w:cs="Arial"/>
        </w:rPr>
      </w:pPr>
      <w:r>
        <w:rPr>
          <w:rFonts w:ascii="Arial" w:hAnsi="Arial" w:cs="Arial"/>
        </w:rPr>
        <w:t>1.</w:t>
      </w:r>
      <w:r>
        <w:rPr>
          <w:rFonts w:ascii="Arial" w:hAnsi="Arial" w:cs="Arial"/>
        </w:rPr>
        <w:tab/>
        <w:t>Liquor Control Act 1988</w:t>
      </w:r>
    </w:p>
    <w:p w14:paraId="44981EEC" w14:textId="49BC7699" w:rsidR="000E3636" w:rsidRDefault="000E3636" w:rsidP="0061770D">
      <w:pPr>
        <w:rPr>
          <w:rFonts w:ascii="Arial" w:hAnsi="Arial" w:cs="Arial"/>
        </w:rPr>
      </w:pPr>
      <w:r>
        <w:rPr>
          <w:rFonts w:ascii="Arial" w:hAnsi="Arial" w:cs="Arial"/>
        </w:rPr>
        <w:t>2.</w:t>
      </w:r>
      <w:r>
        <w:rPr>
          <w:rFonts w:ascii="Arial" w:hAnsi="Arial" w:cs="Arial"/>
        </w:rPr>
        <w:tab/>
        <w:t>Consumption of Alcohol in the Workplace Guideline</w:t>
      </w:r>
    </w:p>
    <w:p w14:paraId="5E1EAAF7" w14:textId="2593C96A" w:rsidR="000E3636" w:rsidRDefault="000E3636" w:rsidP="0061770D">
      <w:pPr>
        <w:rPr>
          <w:rFonts w:ascii="Arial" w:hAnsi="Arial" w:cs="Arial"/>
        </w:rPr>
      </w:pPr>
      <w:r>
        <w:rPr>
          <w:rFonts w:ascii="Arial" w:hAnsi="Arial" w:cs="Arial"/>
        </w:rPr>
        <w:t>3.</w:t>
      </w:r>
      <w:r>
        <w:rPr>
          <w:rFonts w:ascii="Arial" w:hAnsi="Arial" w:cs="Arial"/>
        </w:rPr>
        <w:tab/>
        <w:t>Elected Members Use of Council Bar Procedure</w:t>
      </w:r>
    </w:p>
    <w:p w14:paraId="4B50EFEE" w14:textId="5B12F940" w:rsidR="001F407F" w:rsidRDefault="001F407F" w:rsidP="0061770D">
      <w:pPr>
        <w:rPr>
          <w:rFonts w:ascii="Arial" w:hAnsi="Arial" w:cs="Arial"/>
        </w:rPr>
      </w:pPr>
    </w:p>
    <w:p w14:paraId="01F0E9EA" w14:textId="77777777" w:rsidR="000E3636" w:rsidRDefault="000E3636" w:rsidP="0061770D">
      <w:pPr>
        <w:rPr>
          <w:rFonts w:ascii="Arial" w:hAnsi="Arial" w:cs="Arial"/>
        </w:rPr>
      </w:pPr>
    </w:p>
    <w:p w14:paraId="7B116562" w14:textId="77777777" w:rsidR="00656C9D" w:rsidRPr="00721265" w:rsidRDefault="00656C9D" w:rsidP="00BA0F37">
      <w:pPr>
        <w:rPr>
          <w:rFonts w:ascii="Arial" w:hAnsi="Arial" w:cs="Arial"/>
          <w:b/>
          <w:color w:val="FFFFFF"/>
          <w:sz w:val="4"/>
          <w:szCs w:val="4"/>
        </w:rPr>
      </w:pPr>
    </w:p>
    <w:p w14:paraId="656B5E54"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14:paraId="630EB4EC" w14:textId="77777777" w:rsidR="002C51C6" w:rsidRPr="00721265" w:rsidRDefault="002C51C6" w:rsidP="00BA0F37">
      <w:pPr>
        <w:rPr>
          <w:rFonts w:ascii="Arial" w:hAnsi="Arial" w:cs="Arial"/>
          <w:b/>
          <w:color w:val="FFFFFF"/>
          <w:sz w:val="4"/>
          <w:szCs w:val="4"/>
        </w:rPr>
      </w:pPr>
      <w:bookmarkStart w:id="0"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1D8E161C"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1" w:name="Dropdown1"/>
          <w:bookmarkEnd w:id="0"/>
          <w:p w14:paraId="463FBDF7" w14:textId="77777777" w:rsidR="00122F79" w:rsidRPr="00EA51D9" w:rsidRDefault="002C51C6" w:rsidP="00721265">
            <w:pPr>
              <w:spacing w:line="262" w:lineRule="exact"/>
              <w:ind w:left="105"/>
              <w:rPr>
                <w:rFonts w:ascii="Arial" w:hAnsi="Arial" w:cs="Arial"/>
              </w:rPr>
            </w:pPr>
            <w:r w:rsidRPr="00EA51D9">
              <w:rPr>
                <w:rFonts w:ascii="Arial" w:hAnsi="Arial" w:cs="Arial"/>
              </w:rPr>
              <w:fldChar w:fldCharType="begin"/>
            </w:r>
            <w:r w:rsidR="000E59C0" w:rsidRPr="00EA51D9">
              <w:rPr>
                <w:rFonts w:ascii="Arial" w:hAnsi="Arial" w:cs="Arial"/>
              </w:rPr>
              <w:instrText>HYPERLINK  \l "Bookmark3" \o "Strategic Link – outline the Informing Strategy, Framework or Plan to provide a link to the Community Strategic Plan. Refer to the Category Index for guidance"</w:instrText>
            </w:r>
            <w:r w:rsidRPr="00EA51D9">
              <w:rPr>
                <w:rFonts w:ascii="Arial" w:hAnsi="Arial" w:cs="Arial"/>
              </w:rPr>
              <w:fldChar w:fldCharType="separate"/>
            </w:r>
            <w:r w:rsidRPr="00EA51D9">
              <w:rPr>
                <w:rStyle w:val="Hyperlink"/>
                <w:rFonts w:cs="Arial"/>
                <w:color w:val="auto"/>
              </w:rPr>
              <w:t>Strategic Link</w:t>
            </w:r>
            <w:bookmarkEnd w:id="1"/>
            <w:r w:rsidRPr="00EA51D9">
              <w:rPr>
                <w:rFonts w:ascii="Arial" w:hAnsi="Arial" w:cs="Arial"/>
              </w:rPr>
              <w:fldChar w:fldCharType="end"/>
            </w:r>
            <w:r w:rsidR="00F94F2C" w:rsidRPr="00EA51D9">
              <w:rPr>
                <w:rFonts w:ascii="Arial" w:hAnsi="Arial" w:cs="Arial"/>
              </w:rPr>
              <w:t>:</w:t>
            </w:r>
          </w:p>
        </w:tc>
        <w:tc>
          <w:tcPr>
            <w:tcW w:w="6177" w:type="dxa"/>
            <w:shd w:val="clear" w:color="auto" w:fill="auto"/>
            <w:vAlign w:val="center"/>
          </w:tcPr>
          <w:p w14:paraId="16678CB7" w14:textId="77777777" w:rsidR="00122F79" w:rsidRPr="00F94F2C" w:rsidRDefault="0025390B" w:rsidP="005D0AC2">
            <w:pPr>
              <w:rPr>
                <w:rFonts w:ascii="Arial" w:hAnsi="Arial" w:cs="Arial"/>
              </w:rPr>
            </w:pPr>
            <w:r>
              <w:rPr>
                <w:rFonts w:ascii="Arial" w:hAnsi="Arial" w:cs="Arial"/>
              </w:rPr>
              <w:t>Strategic Community Plan</w:t>
            </w:r>
          </w:p>
        </w:tc>
      </w:tr>
      <w:tr w:rsidR="000E59C0" w:rsidRPr="00F94F2C" w14:paraId="7CC2E64C"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EF2EA8A" w14:textId="77777777" w:rsidR="00122F79" w:rsidRPr="00EA51D9" w:rsidRDefault="00DE129B" w:rsidP="00721265">
            <w:pPr>
              <w:spacing w:line="262" w:lineRule="exact"/>
              <w:ind w:left="105"/>
              <w:rPr>
                <w:rFonts w:ascii="Arial" w:hAnsi="Arial" w:cs="Arial"/>
              </w:rPr>
            </w:pPr>
            <w:hyperlink w:anchor="Bookmark3" w:tooltip="Category – outline the relevant service or function that the content of the policies addresses. Refer to the Category Index for guidance" w:history="1">
              <w:r w:rsidR="002C51C6" w:rsidRPr="00EA51D9">
                <w:rPr>
                  <w:rStyle w:val="Hyperlink"/>
                  <w:rFonts w:cs="Arial"/>
                  <w:color w:val="auto"/>
                </w:rPr>
                <w:t>Category</w:t>
              </w:r>
            </w:hyperlink>
          </w:p>
        </w:tc>
        <w:tc>
          <w:tcPr>
            <w:tcW w:w="6177" w:type="dxa"/>
            <w:shd w:val="clear" w:color="auto" w:fill="auto"/>
            <w:vAlign w:val="center"/>
          </w:tcPr>
          <w:p w14:paraId="781C9D13" w14:textId="77777777" w:rsidR="00122F79" w:rsidRPr="00F94F2C" w:rsidRDefault="00B73FF7" w:rsidP="00BA0F37">
            <w:pPr>
              <w:rPr>
                <w:rFonts w:ascii="Arial" w:hAnsi="Arial" w:cs="Arial"/>
              </w:rPr>
            </w:pPr>
            <w:r>
              <w:rPr>
                <w:rFonts w:ascii="Arial" w:hAnsi="Arial" w:cs="Arial"/>
              </w:rPr>
              <w:t>Elected Members</w:t>
            </w:r>
          </w:p>
        </w:tc>
      </w:tr>
      <w:tr w:rsidR="000E59C0" w:rsidRPr="00F94F2C" w14:paraId="4DDC933E"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C09F050" w14:textId="77777777" w:rsidR="00122F79" w:rsidRPr="00EA51D9" w:rsidRDefault="00DE129B"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EA51D9">
                <w:rPr>
                  <w:rStyle w:val="Hyperlink"/>
                  <w:rFonts w:cs="Arial"/>
                  <w:color w:val="auto"/>
                </w:rPr>
                <w:t>Lead Business Unit</w:t>
              </w:r>
            </w:hyperlink>
            <w:r w:rsidR="00F94F2C" w:rsidRPr="00EA51D9">
              <w:rPr>
                <w:rStyle w:val="Hyperlink"/>
                <w:rFonts w:cs="Arial"/>
                <w:color w:val="auto"/>
              </w:rPr>
              <w:t>:</w:t>
            </w:r>
          </w:p>
        </w:tc>
        <w:tc>
          <w:tcPr>
            <w:tcW w:w="6177" w:type="dxa"/>
            <w:shd w:val="clear" w:color="auto" w:fill="auto"/>
            <w:vAlign w:val="center"/>
          </w:tcPr>
          <w:p w14:paraId="04550CE6" w14:textId="6DAEFF2B" w:rsidR="00122F79" w:rsidRPr="00F94F2C" w:rsidRDefault="000E3636" w:rsidP="00BA0F37">
            <w:pPr>
              <w:rPr>
                <w:rFonts w:ascii="Arial" w:hAnsi="Arial" w:cs="Arial"/>
              </w:rPr>
            </w:pPr>
            <w:r>
              <w:rPr>
                <w:rFonts w:ascii="Arial" w:hAnsi="Arial" w:cs="Arial"/>
              </w:rPr>
              <w:t>Legal</w:t>
            </w:r>
            <w:r w:rsidR="00832561">
              <w:rPr>
                <w:rFonts w:ascii="Arial" w:hAnsi="Arial" w:cs="Arial"/>
              </w:rPr>
              <w:t xml:space="preserve"> and Compliance</w:t>
            </w:r>
          </w:p>
        </w:tc>
      </w:tr>
      <w:tr w:rsidR="000E59C0" w:rsidRPr="00F94F2C" w14:paraId="491BE56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2099A80" w14:textId="77777777" w:rsidR="00F94F2C" w:rsidRPr="00EA51D9" w:rsidRDefault="00DE129B" w:rsidP="00721265">
            <w:pPr>
              <w:spacing w:line="262" w:lineRule="exact"/>
              <w:ind w:left="105"/>
              <w:rPr>
                <w:rStyle w:val="Hyperlink"/>
                <w:rFonts w:cs="Arial"/>
                <w:color w:val="auto"/>
              </w:rPr>
            </w:pPr>
            <w:hyperlink w:anchor="Bookmark3" w:tooltip="Public Consultation – outline whether public consultation is required as part of the policy review or implementation. It is the responsibility of the Business Lead to determine review times." w:history="1">
              <w:r w:rsidR="00BA0F37" w:rsidRPr="00EA51D9">
                <w:rPr>
                  <w:rStyle w:val="Hyperlink"/>
                  <w:rFonts w:cs="Arial"/>
                  <w:color w:val="auto"/>
                </w:rPr>
                <w:t>Public Consultation</w:t>
              </w:r>
            </w:hyperlink>
            <w:r w:rsidR="00F94F2C" w:rsidRPr="00EA51D9">
              <w:rPr>
                <w:rStyle w:val="Hyperlink"/>
                <w:rFonts w:cs="Arial"/>
                <w:color w:val="auto"/>
              </w:rPr>
              <w:t>:</w:t>
            </w:r>
          </w:p>
          <w:p w14:paraId="6578E655" w14:textId="77777777" w:rsidR="00122F79" w:rsidRPr="00EA51D9" w:rsidRDefault="003B222D" w:rsidP="00721265">
            <w:pPr>
              <w:spacing w:line="262" w:lineRule="exact"/>
              <w:ind w:left="105"/>
              <w:rPr>
                <w:rFonts w:ascii="Arial" w:hAnsi="Arial" w:cs="Arial"/>
              </w:rPr>
            </w:pPr>
            <w:r w:rsidRPr="00EA51D9">
              <w:rPr>
                <w:rFonts w:ascii="Arial" w:hAnsi="Arial" w:cs="Arial"/>
                <w:b/>
                <w:sz w:val="18"/>
                <w:szCs w:val="18"/>
              </w:rPr>
              <w:t>(Yes or No)</w:t>
            </w:r>
          </w:p>
        </w:tc>
        <w:tc>
          <w:tcPr>
            <w:tcW w:w="6177" w:type="dxa"/>
            <w:shd w:val="clear" w:color="auto" w:fill="auto"/>
            <w:vAlign w:val="center"/>
          </w:tcPr>
          <w:p w14:paraId="6A292FCE" w14:textId="77777777" w:rsidR="00122F79" w:rsidRPr="00F94F2C" w:rsidRDefault="0025390B" w:rsidP="00BA0F37">
            <w:pPr>
              <w:rPr>
                <w:rFonts w:ascii="Arial" w:hAnsi="Arial" w:cs="Arial"/>
              </w:rPr>
            </w:pPr>
            <w:r>
              <w:rPr>
                <w:rFonts w:ascii="Arial" w:hAnsi="Arial" w:cs="Arial"/>
              </w:rPr>
              <w:t>No</w:t>
            </w:r>
          </w:p>
        </w:tc>
      </w:tr>
      <w:tr w:rsidR="000E59C0" w:rsidRPr="00F94F2C" w14:paraId="6498C18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E3B7129" w14:textId="77777777" w:rsidR="00F94F2C" w:rsidRPr="00EA51D9" w:rsidRDefault="00DE129B" w:rsidP="00721265">
            <w:pPr>
              <w:spacing w:line="262" w:lineRule="exact"/>
              <w:ind w:left="105"/>
              <w:rPr>
                <w:rStyle w:val="Hyperlink"/>
                <w:rFonts w:cs="Arial"/>
                <w:color w:val="auto"/>
              </w:rPr>
            </w:pPr>
            <w:hyperlink w:anchor="Bookmark3" w:tooltip="Adoption date – (Do not amend - Administration Purpose Only)this is the date that Council resolved to adopt the policy, and any other subsequent review adoption dates by Council." w:history="1">
              <w:r w:rsidR="00BA0F37" w:rsidRPr="00EA51D9">
                <w:rPr>
                  <w:rStyle w:val="Hyperlink"/>
                  <w:rFonts w:cs="Arial"/>
                  <w:color w:val="auto"/>
                </w:rPr>
                <w:t>Adoption Date</w:t>
              </w:r>
            </w:hyperlink>
            <w:r w:rsidR="00F94F2C" w:rsidRPr="00EA51D9">
              <w:rPr>
                <w:rStyle w:val="Hyperlink"/>
                <w:rFonts w:cs="Arial"/>
                <w:color w:val="auto"/>
              </w:rPr>
              <w:t>:</w:t>
            </w:r>
          </w:p>
          <w:p w14:paraId="59711134" w14:textId="77777777" w:rsidR="00122F79" w:rsidRPr="00EA51D9" w:rsidRDefault="000E59C0" w:rsidP="00F94F2C">
            <w:pPr>
              <w:spacing w:line="262" w:lineRule="exact"/>
              <w:ind w:left="105"/>
              <w:rPr>
                <w:rFonts w:ascii="Arial" w:hAnsi="Arial" w:cs="Arial"/>
              </w:rPr>
            </w:pPr>
            <w:r w:rsidRPr="00EA51D9">
              <w:rPr>
                <w:rFonts w:ascii="Arial" w:hAnsi="Arial" w:cs="Arial"/>
                <w:sz w:val="18"/>
                <w:szCs w:val="18"/>
                <w:lang w:val="en-US"/>
              </w:rPr>
              <w:t>(</w:t>
            </w:r>
            <w:r w:rsidR="003B222D" w:rsidRPr="00EA51D9">
              <w:rPr>
                <w:rFonts w:ascii="Arial" w:hAnsi="Arial" w:cs="Arial"/>
                <w:sz w:val="18"/>
                <w:szCs w:val="18"/>
                <w:lang w:val="en-US"/>
              </w:rPr>
              <w:t xml:space="preserve">Governance </w:t>
            </w:r>
            <w:r w:rsidRPr="00EA51D9">
              <w:rPr>
                <w:rFonts w:ascii="Arial" w:hAnsi="Arial" w:cs="Arial"/>
                <w:sz w:val="18"/>
                <w:szCs w:val="18"/>
                <w:lang w:val="en-US"/>
              </w:rPr>
              <w:t>Purpose Only)</w:t>
            </w:r>
          </w:p>
        </w:tc>
        <w:tc>
          <w:tcPr>
            <w:tcW w:w="6177" w:type="dxa"/>
            <w:shd w:val="clear" w:color="auto" w:fill="auto"/>
            <w:vAlign w:val="center"/>
          </w:tcPr>
          <w:p w14:paraId="61ADD387" w14:textId="4F606598" w:rsidR="00122F79" w:rsidRPr="00F94F2C" w:rsidRDefault="002A7CF7" w:rsidP="00BA0F37">
            <w:pPr>
              <w:rPr>
                <w:rFonts w:ascii="Arial" w:hAnsi="Arial" w:cs="Arial"/>
              </w:rPr>
            </w:pPr>
            <w:r>
              <w:rPr>
                <w:rFonts w:ascii="Arial" w:hAnsi="Arial" w:cs="Arial"/>
              </w:rPr>
              <w:t>12 May 2022</w:t>
            </w:r>
          </w:p>
        </w:tc>
      </w:tr>
      <w:tr w:rsidR="000E59C0" w:rsidRPr="00F94F2C" w14:paraId="42FCB8F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3443513" w14:textId="77777777" w:rsidR="00F94F2C" w:rsidRPr="00EA51D9" w:rsidRDefault="00DE129B" w:rsidP="00721265">
            <w:pPr>
              <w:spacing w:line="262" w:lineRule="exact"/>
              <w:ind w:left="105"/>
              <w:rPr>
                <w:rStyle w:val="Hyperlink"/>
                <w:rFonts w:cs="Arial"/>
                <w:color w:val="auto"/>
              </w:rPr>
            </w:pPr>
            <w:hyperlink w:anchor="Bookmark3" w:tooltip="Next review date: – (Do not amend - Administration Purpose Only)  this is the due date for review. Maximum time allowed for review timeframe is 2 years." w:history="1">
              <w:r w:rsidR="00BA0F37" w:rsidRPr="00EA51D9">
                <w:rPr>
                  <w:rStyle w:val="Hyperlink"/>
                  <w:rFonts w:cs="Arial"/>
                  <w:color w:val="auto"/>
                </w:rPr>
                <w:t>Next Review Due</w:t>
              </w:r>
            </w:hyperlink>
            <w:r w:rsidR="00F94F2C" w:rsidRPr="00EA51D9">
              <w:rPr>
                <w:rStyle w:val="Hyperlink"/>
                <w:rFonts w:cs="Arial"/>
                <w:color w:val="auto"/>
              </w:rPr>
              <w:t>:</w:t>
            </w:r>
          </w:p>
          <w:p w14:paraId="7AB4F11E" w14:textId="77777777" w:rsidR="00122F79" w:rsidRPr="00EA51D9" w:rsidRDefault="000E59C0" w:rsidP="00F94F2C">
            <w:pPr>
              <w:spacing w:line="262" w:lineRule="exact"/>
              <w:ind w:left="105"/>
              <w:rPr>
                <w:rFonts w:ascii="Arial" w:hAnsi="Arial" w:cs="Arial"/>
              </w:rPr>
            </w:pPr>
            <w:r w:rsidRPr="00EA51D9">
              <w:rPr>
                <w:rFonts w:ascii="Arial" w:hAnsi="Arial" w:cs="Arial"/>
                <w:sz w:val="18"/>
                <w:szCs w:val="18"/>
                <w:lang w:val="en-US"/>
              </w:rPr>
              <w:t>(</w:t>
            </w:r>
            <w:r w:rsidR="003B222D" w:rsidRPr="00EA51D9">
              <w:rPr>
                <w:rFonts w:ascii="Arial" w:hAnsi="Arial" w:cs="Arial"/>
                <w:sz w:val="18"/>
                <w:szCs w:val="18"/>
                <w:lang w:val="en-US"/>
              </w:rPr>
              <w:t>Governance</w:t>
            </w:r>
            <w:r w:rsidRPr="00EA51D9">
              <w:rPr>
                <w:rFonts w:ascii="Arial" w:hAnsi="Arial" w:cs="Arial"/>
                <w:sz w:val="18"/>
                <w:szCs w:val="18"/>
                <w:lang w:val="en-US"/>
              </w:rPr>
              <w:t xml:space="preserve"> Purpose Only)</w:t>
            </w:r>
          </w:p>
        </w:tc>
        <w:tc>
          <w:tcPr>
            <w:tcW w:w="6177" w:type="dxa"/>
            <w:shd w:val="clear" w:color="auto" w:fill="auto"/>
            <w:vAlign w:val="center"/>
          </w:tcPr>
          <w:p w14:paraId="0A92F63A" w14:textId="0C5D614E" w:rsidR="00122F79" w:rsidRPr="00F94F2C" w:rsidRDefault="002A7CF7" w:rsidP="00BA0F37">
            <w:pPr>
              <w:rPr>
                <w:rFonts w:ascii="Arial" w:hAnsi="Arial" w:cs="Arial"/>
              </w:rPr>
            </w:pPr>
            <w:r>
              <w:rPr>
                <w:rFonts w:ascii="Arial" w:hAnsi="Arial" w:cs="Arial"/>
              </w:rPr>
              <w:t>May</w:t>
            </w:r>
            <w:r w:rsidR="000E3636">
              <w:rPr>
                <w:rFonts w:ascii="Arial" w:hAnsi="Arial" w:cs="Arial"/>
              </w:rPr>
              <w:t xml:space="preserve"> 2024</w:t>
            </w:r>
          </w:p>
        </w:tc>
      </w:tr>
      <w:tr w:rsidR="000E59C0" w:rsidRPr="00F94F2C" w14:paraId="6A0CA7A2"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74505715" w14:textId="77777777" w:rsidR="00F94F2C" w:rsidRPr="00EA51D9" w:rsidRDefault="00DE129B" w:rsidP="007B053D">
            <w:pPr>
              <w:spacing w:line="262" w:lineRule="exact"/>
              <w:ind w:left="105"/>
              <w:rPr>
                <w:rFonts w:ascii="Arial" w:hAnsi="Arial" w:cs="Arial"/>
              </w:rPr>
            </w:pPr>
            <w:hyperlink w:anchor="Bookmark3" w:tooltip="ECM Doc Set ID: this refers Doc Set ID in ECM" w:history="1">
              <w:r w:rsidR="007B053D" w:rsidRPr="00EA51D9">
                <w:rPr>
                  <w:rStyle w:val="Hyperlink"/>
                  <w:rFonts w:cs="Arial"/>
                  <w:color w:val="auto"/>
                </w:rPr>
                <w:t>ECM Doc Set ID</w:t>
              </w:r>
            </w:hyperlink>
            <w:r w:rsidR="00F94F2C" w:rsidRPr="00EA51D9">
              <w:rPr>
                <w:rStyle w:val="Hyperlink"/>
                <w:rFonts w:cs="Arial"/>
                <w:color w:val="auto"/>
              </w:rPr>
              <w:t>:</w:t>
            </w:r>
          </w:p>
          <w:p w14:paraId="4929B6CA" w14:textId="77777777" w:rsidR="00122F79" w:rsidRPr="00EA51D9" w:rsidRDefault="00050F8B" w:rsidP="00F94F2C">
            <w:pPr>
              <w:spacing w:line="262" w:lineRule="exact"/>
              <w:ind w:left="105"/>
              <w:rPr>
                <w:rFonts w:ascii="Arial" w:hAnsi="Arial" w:cs="Arial"/>
              </w:rPr>
            </w:pPr>
            <w:r w:rsidRPr="00EA51D9">
              <w:rPr>
                <w:rFonts w:ascii="Arial" w:hAnsi="Arial" w:cs="Arial"/>
                <w:sz w:val="18"/>
                <w:szCs w:val="18"/>
                <w:lang w:val="en-US"/>
              </w:rPr>
              <w:t>(Governance Purpose Only)</w:t>
            </w:r>
          </w:p>
        </w:tc>
        <w:tc>
          <w:tcPr>
            <w:tcW w:w="6177" w:type="dxa"/>
            <w:shd w:val="clear" w:color="auto" w:fill="auto"/>
            <w:vAlign w:val="center"/>
          </w:tcPr>
          <w:p w14:paraId="60564E74" w14:textId="77777777" w:rsidR="00122F79" w:rsidRPr="00F94F2C" w:rsidRDefault="00523E11" w:rsidP="00BA0F37">
            <w:pPr>
              <w:rPr>
                <w:rFonts w:ascii="Arial" w:hAnsi="Arial" w:cs="Arial"/>
              </w:rPr>
            </w:pPr>
            <w:r w:rsidRPr="00523E11">
              <w:rPr>
                <w:rFonts w:ascii="Arial" w:hAnsi="Arial" w:cs="Arial"/>
              </w:rPr>
              <w:t>8030117</w:t>
            </w:r>
          </w:p>
        </w:tc>
      </w:tr>
    </w:tbl>
    <w:p w14:paraId="0287D67C" w14:textId="2AF761AB" w:rsidR="00721265" w:rsidRDefault="00721265" w:rsidP="00F94F2C"/>
    <w:p w14:paraId="3B3DB796" w14:textId="77777777" w:rsidR="00433814" w:rsidRDefault="00433814" w:rsidP="00F94F2C">
      <w:pPr>
        <w:sectPr w:rsidR="00433814" w:rsidSect="00623C8C">
          <w:headerReference w:type="default" r:id="rId8"/>
          <w:footerReference w:type="default" r:id="rId9"/>
          <w:pgSz w:w="11906" w:h="16838" w:code="9"/>
          <w:pgMar w:top="2098" w:right="1134" w:bottom="567" w:left="1134" w:header="284" w:footer="567" w:gutter="0"/>
          <w:cols w:space="708"/>
          <w:docGrid w:linePitch="360"/>
        </w:sectPr>
      </w:pPr>
    </w:p>
    <w:p w14:paraId="786491CB" w14:textId="77777777" w:rsidR="00433814" w:rsidRPr="00080C3D" w:rsidRDefault="00433814" w:rsidP="00070E7F">
      <w:pPr>
        <w:pStyle w:val="BodyText"/>
      </w:pPr>
    </w:p>
    <w:p w14:paraId="203DEE6B" w14:textId="77777777" w:rsidR="00433814" w:rsidRPr="00433814" w:rsidRDefault="00433814" w:rsidP="00433814">
      <w:pPr>
        <w:pStyle w:val="ListParagraph"/>
        <w:widowControl w:val="0"/>
        <w:numPr>
          <w:ilvl w:val="0"/>
          <w:numId w:val="13"/>
        </w:numPr>
        <w:tabs>
          <w:tab w:val="left" w:pos="549"/>
          <w:tab w:val="left" w:pos="551"/>
        </w:tabs>
        <w:autoSpaceDE w:val="0"/>
        <w:autoSpaceDN w:val="0"/>
        <w:ind w:hanging="439"/>
        <w:contextualSpacing w:val="0"/>
        <w:jc w:val="left"/>
        <w:rPr>
          <w:rFonts w:ascii="Arial" w:hAnsi="Arial" w:cs="Arial"/>
          <w:b/>
        </w:rPr>
      </w:pPr>
      <w:bookmarkStart w:id="2" w:name="EM_Use_of_Bar_Procedure"/>
      <w:bookmarkEnd w:id="2"/>
      <w:r w:rsidRPr="00433814">
        <w:rPr>
          <w:rFonts w:ascii="Arial" w:hAnsi="Arial" w:cs="Arial"/>
          <w:b/>
        </w:rPr>
        <w:t>Purpose</w:t>
      </w:r>
    </w:p>
    <w:p w14:paraId="02F03101" w14:textId="77777777" w:rsidR="00433814" w:rsidRPr="00433814" w:rsidRDefault="00433814" w:rsidP="00070E7F">
      <w:pPr>
        <w:pStyle w:val="BodyText"/>
        <w:rPr>
          <w:b/>
        </w:rPr>
      </w:pPr>
    </w:p>
    <w:p w14:paraId="53949455" w14:textId="77777777" w:rsidR="00433814" w:rsidRPr="00433814" w:rsidRDefault="00433814" w:rsidP="00433814">
      <w:pPr>
        <w:pStyle w:val="ListParagraph"/>
        <w:widowControl w:val="0"/>
        <w:numPr>
          <w:ilvl w:val="1"/>
          <w:numId w:val="13"/>
        </w:numPr>
        <w:tabs>
          <w:tab w:val="left" w:pos="966"/>
        </w:tabs>
        <w:autoSpaceDE w:val="0"/>
        <w:autoSpaceDN w:val="0"/>
        <w:ind w:right="108"/>
        <w:contextualSpacing w:val="0"/>
        <w:rPr>
          <w:rFonts w:ascii="Arial" w:hAnsi="Arial" w:cs="Arial"/>
        </w:rPr>
      </w:pPr>
      <w:r w:rsidRPr="00433814">
        <w:rPr>
          <w:rFonts w:ascii="Arial" w:hAnsi="Arial" w:cs="Arial"/>
        </w:rPr>
        <w:t>To provide clear procedures to ensure good governance of access to the Mayoral</w:t>
      </w:r>
      <w:r w:rsidRPr="00433814">
        <w:rPr>
          <w:rFonts w:ascii="Arial" w:hAnsi="Arial" w:cs="Arial"/>
          <w:spacing w:val="1"/>
        </w:rPr>
        <w:t xml:space="preserve"> </w:t>
      </w:r>
      <w:r w:rsidRPr="00433814">
        <w:rPr>
          <w:rFonts w:ascii="Arial" w:hAnsi="Arial" w:cs="Arial"/>
        </w:rPr>
        <w:t>Office,</w:t>
      </w:r>
      <w:r w:rsidRPr="00433814">
        <w:rPr>
          <w:rFonts w:ascii="Arial" w:hAnsi="Arial" w:cs="Arial"/>
          <w:spacing w:val="-4"/>
        </w:rPr>
        <w:t xml:space="preserve"> </w:t>
      </w:r>
      <w:r w:rsidRPr="00433814">
        <w:rPr>
          <w:rFonts w:ascii="Arial" w:hAnsi="Arial" w:cs="Arial"/>
        </w:rPr>
        <w:t>Function</w:t>
      </w:r>
      <w:r w:rsidRPr="00433814">
        <w:rPr>
          <w:rFonts w:ascii="Arial" w:hAnsi="Arial" w:cs="Arial"/>
          <w:spacing w:val="-4"/>
        </w:rPr>
        <w:t xml:space="preserve"> </w:t>
      </w:r>
      <w:r w:rsidRPr="00433814">
        <w:rPr>
          <w:rFonts w:ascii="Arial" w:hAnsi="Arial" w:cs="Arial"/>
        </w:rPr>
        <w:t>Room</w:t>
      </w:r>
      <w:r w:rsidRPr="00433814">
        <w:rPr>
          <w:rFonts w:ascii="Arial" w:hAnsi="Arial" w:cs="Arial"/>
          <w:spacing w:val="-7"/>
        </w:rPr>
        <w:t xml:space="preserve"> </w:t>
      </w:r>
      <w:r w:rsidRPr="00433814">
        <w:rPr>
          <w:rFonts w:ascii="Arial" w:hAnsi="Arial" w:cs="Arial"/>
        </w:rPr>
        <w:t>Bar</w:t>
      </w:r>
      <w:r w:rsidRPr="00433814">
        <w:rPr>
          <w:rFonts w:ascii="Arial" w:hAnsi="Arial" w:cs="Arial"/>
          <w:spacing w:val="-5"/>
        </w:rPr>
        <w:t xml:space="preserve"> </w:t>
      </w:r>
      <w:r w:rsidRPr="00433814">
        <w:rPr>
          <w:rFonts w:ascii="Arial" w:hAnsi="Arial" w:cs="Arial"/>
        </w:rPr>
        <w:t>and</w:t>
      </w:r>
      <w:r w:rsidRPr="00433814">
        <w:rPr>
          <w:rFonts w:ascii="Arial" w:hAnsi="Arial" w:cs="Arial"/>
          <w:spacing w:val="-5"/>
        </w:rPr>
        <w:t xml:space="preserve"> </w:t>
      </w:r>
      <w:r w:rsidRPr="00433814">
        <w:rPr>
          <w:rFonts w:ascii="Arial" w:hAnsi="Arial" w:cs="Arial"/>
        </w:rPr>
        <w:t>Elected</w:t>
      </w:r>
      <w:r w:rsidRPr="00433814">
        <w:rPr>
          <w:rFonts w:ascii="Arial" w:hAnsi="Arial" w:cs="Arial"/>
          <w:spacing w:val="-4"/>
        </w:rPr>
        <w:t xml:space="preserve"> </w:t>
      </w:r>
      <w:r w:rsidRPr="00433814">
        <w:rPr>
          <w:rFonts w:ascii="Arial" w:hAnsi="Arial" w:cs="Arial"/>
        </w:rPr>
        <w:t>Members</w:t>
      </w:r>
      <w:r w:rsidRPr="00433814">
        <w:rPr>
          <w:rFonts w:ascii="Arial" w:hAnsi="Arial" w:cs="Arial"/>
          <w:spacing w:val="-4"/>
        </w:rPr>
        <w:t xml:space="preserve"> </w:t>
      </w:r>
      <w:r w:rsidRPr="00433814">
        <w:rPr>
          <w:rFonts w:ascii="Arial" w:hAnsi="Arial" w:cs="Arial"/>
        </w:rPr>
        <w:t>Lounge</w:t>
      </w:r>
      <w:r w:rsidRPr="00433814">
        <w:rPr>
          <w:rFonts w:ascii="Arial" w:hAnsi="Arial" w:cs="Arial"/>
          <w:spacing w:val="-3"/>
        </w:rPr>
        <w:t xml:space="preserve"> </w:t>
      </w:r>
      <w:r w:rsidRPr="00433814">
        <w:rPr>
          <w:rFonts w:ascii="Arial" w:hAnsi="Arial" w:cs="Arial"/>
        </w:rPr>
        <w:t>by</w:t>
      </w:r>
      <w:r w:rsidRPr="00433814">
        <w:rPr>
          <w:rFonts w:ascii="Arial" w:hAnsi="Arial" w:cs="Arial"/>
          <w:spacing w:val="-7"/>
        </w:rPr>
        <w:t xml:space="preserve"> </w:t>
      </w:r>
      <w:r w:rsidRPr="00433814">
        <w:rPr>
          <w:rFonts w:ascii="Arial" w:hAnsi="Arial" w:cs="Arial"/>
        </w:rPr>
        <w:t>Elected</w:t>
      </w:r>
      <w:r w:rsidRPr="00433814">
        <w:rPr>
          <w:rFonts w:ascii="Arial" w:hAnsi="Arial" w:cs="Arial"/>
          <w:spacing w:val="-8"/>
        </w:rPr>
        <w:t xml:space="preserve"> </w:t>
      </w:r>
      <w:r w:rsidRPr="00433814">
        <w:rPr>
          <w:rFonts w:ascii="Arial" w:hAnsi="Arial" w:cs="Arial"/>
        </w:rPr>
        <w:t>Members</w:t>
      </w:r>
      <w:r w:rsidRPr="00433814">
        <w:rPr>
          <w:rFonts w:ascii="Arial" w:hAnsi="Arial" w:cs="Arial"/>
          <w:spacing w:val="-4"/>
        </w:rPr>
        <w:t xml:space="preserve"> </w:t>
      </w:r>
      <w:r w:rsidRPr="00433814">
        <w:rPr>
          <w:rFonts w:ascii="Arial" w:hAnsi="Arial" w:cs="Arial"/>
        </w:rPr>
        <w:t>and</w:t>
      </w:r>
      <w:r w:rsidRPr="00433814">
        <w:rPr>
          <w:rFonts w:ascii="Arial" w:hAnsi="Arial" w:cs="Arial"/>
          <w:spacing w:val="-64"/>
        </w:rPr>
        <w:t xml:space="preserve"> </w:t>
      </w:r>
      <w:r w:rsidRPr="00433814">
        <w:rPr>
          <w:rFonts w:ascii="Arial" w:hAnsi="Arial" w:cs="Arial"/>
        </w:rPr>
        <w:t>ensure the safety and wellbeing of the Elected Members, City employees and</w:t>
      </w:r>
      <w:r w:rsidRPr="00433814">
        <w:rPr>
          <w:rFonts w:ascii="Arial" w:hAnsi="Arial" w:cs="Arial"/>
          <w:spacing w:val="1"/>
        </w:rPr>
        <w:t xml:space="preserve"> </w:t>
      </w:r>
      <w:r w:rsidRPr="00433814">
        <w:rPr>
          <w:rFonts w:ascii="Arial" w:hAnsi="Arial" w:cs="Arial"/>
        </w:rPr>
        <w:t>members</w:t>
      </w:r>
      <w:r w:rsidRPr="00433814">
        <w:rPr>
          <w:rFonts w:ascii="Arial" w:hAnsi="Arial" w:cs="Arial"/>
          <w:spacing w:val="-10"/>
        </w:rPr>
        <w:t xml:space="preserve"> </w:t>
      </w:r>
      <w:r w:rsidRPr="00433814">
        <w:rPr>
          <w:rFonts w:ascii="Arial" w:hAnsi="Arial" w:cs="Arial"/>
        </w:rPr>
        <w:t>of</w:t>
      </w:r>
      <w:r w:rsidRPr="00433814">
        <w:rPr>
          <w:rFonts w:ascii="Arial" w:hAnsi="Arial" w:cs="Arial"/>
          <w:spacing w:val="-9"/>
        </w:rPr>
        <w:t xml:space="preserve"> </w:t>
      </w:r>
      <w:r w:rsidRPr="00433814">
        <w:rPr>
          <w:rFonts w:ascii="Arial" w:hAnsi="Arial" w:cs="Arial"/>
        </w:rPr>
        <w:t>the</w:t>
      </w:r>
      <w:r w:rsidRPr="00433814">
        <w:rPr>
          <w:rFonts w:ascii="Arial" w:hAnsi="Arial" w:cs="Arial"/>
          <w:spacing w:val="-8"/>
        </w:rPr>
        <w:t xml:space="preserve"> </w:t>
      </w:r>
      <w:r w:rsidRPr="00433814">
        <w:rPr>
          <w:rFonts w:ascii="Arial" w:hAnsi="Arial" w:cs="Arial"/>
        </w:rPr>
        <w:t>public</w:t>
      </w:r>
      <w:r w:rsidRPr="00433814">
        <w:rPr>
          <w:rFonts w:ascii="Arial" w:hAnsi="Arial" w:cs="Arial"/>
          <w:spacing w:val="-9"/>
        </w:rPr>
        <w:t xml:space="preserve"> </w:t>
      </w:r>
      <w:r w:rsidRPr="00433814">
        <w:rPr>
          <w:rFonts w:ascii="Arial" w:hAnsi="Arial" w:cs="Arial"/>
        </w:rPr>
        <w:t>in</w:t>
      </w:r>
      <w:r w:rsidRPr="00433814">
        <w:rPr>
          <w:rFonts w:ascii="Arial" w:hAnsi="Arial" w:cs="Arial"/>
          <w:spacing w:val="-6"/>
        </w:rPr>
        <w:t xml:space="preserve"> </w:t>
      </w:r>
      <w:r w:rsidRPr="00433814">
        <w:rPr>
          <w:rFonts w:ascii="Arial" w:hAnsi="Arial" w:cs="Arial"/>
        </w:rPr>
        <w:t>attendance,</w:t>
      </w:r>
      <w:r w:rsidRPr="00433814">
        <w:rPr>
          <w:rFonts w:ascii="Arial" w:hAnsi="Arial" w:cs="Arial"/>
          <w:spacing w:val="-9"/>
        </w:rPr>
        <w:t xml:space="preserve"> </w:t>
      </w:r>
      <w:r w:rsidRPr="00433814">
        <w:rPr>
          <w:rFonts w:ascii="Arial" w:hAnsi="Arial" w:cs="Arial"/>
        </w:rPr>
        <w:t>in</w:t>
      </w:r>
      <w:r w:rsidRPr="00433814">
        <w:rPr>
          <w:rFonts w:ascii="Arial" w:hAnsi="Arial" w:cs="Arial"/>
          <w:spacing w:val="-9"/>
        </w:rPr>
        <w:t xml:space="preserve"> </w:t>
      </w:r>
      <w:r w:rsidRPr="00433814">
        <w:rPr>
          <w:rFonts w:ascii="Arial" w:hAnsi="Arial" w:cs="Arial"/>
        </w:rPr>
        <w:t>line</w:t>
      </w:r>
      <w:r w:rsidRPr="00433814">
        <w:rPr>
          <w:rFonts w:ascii="Arial" w:hAnsi="Arial" w:cs="Arial"/>
          <w:spacing w:val="-8"/>
        </w:rPr>
        <w:t xml:space="preserve"> </w:t>
      </w:r>
      <w:r w:rsidRPr="00433814">
        <w:rPr>
          <w:rFonts w:ascii="Arial" w:hAnsi="Arial" w:cs="Arial"/>
        </w:rPr>
        <w:t>with</w:t>
      </w:r>
      <w:r w:rsidRPr="00433814">
        <w:rPr>
          <w:rFonts w:ascii="Arial" w:hAnsi="Arial" w:cs="Arial"/>
          <w:spacing w:val="-8"/>
        </w:rPr>
        <w:t xml:space="preserve"> </w:t>
      </w:r>
      <w:r w:rsidRPr="00433814">
        <w:rPr>
          <w:rFonts w:ascii="Arial" w:hAnsi="Arial" w:cs="Arial"/>
        </w:rPr>
        <w:t>the</w:t>
      </w:r>
      <w:r w:rsidRPr="00433814">
        <w:rPr>
          <w:rFonts w:ascii="Arial" w:hAnsi="Arial" w:cs="Arial"/>
          <w:spacing w:val="-7"/>
        </w:rPr>
        <w:t xml:space="preserve"> </w:t>
      </w:r>
      <w:r w:rsidRPr="00433814">
        <w:rPr>
          <w:rFonts w:ascii="Arial" w:hAnsi="Arial" w:cs="Arial"/>
        </w:rPr>
        <w:t>relevant</w:t>
      </w:r>
      <w:r w:rsidRPr="00433814">
        <w:rPr>
          <w:rFonts w:ascii="Arial" w:hAnsi="Arial" w:cs="Arial"/>
          <w:spacing w:val="-9"/>
        </w:rPr>
        <w:t xml:space="preserve"> </w:t>
      </w:r>
      <w:r w:rsidRPr="00433814">
        <w:rPr>
          <w:rFonts w:ascii="Arial" w:hAnsi="Arial" w:cs="Arial"/>
        </w:rPr>
        <w:t>Workplace</w:t>
      </w:r>
      <w:r w:rsidRPr="00433814">
        <w:rPr>
          <w:rFonts w:ascii="Arial" w:hAnsi="Arial" w:cs="Arial"/>
          <w:spacing w:val="-8"/>
        </w:rPr>
        <w:t xml:space="preserve"> </w:t>
      </w:r>
      <w:r w:rsidRPr="00433814">
        <w:rPr>
          <w:rFonts w:ascii="Arial" w:hAnsi="Arial" w:cs="Arial"/>
        </w:rPr>
        <w:t>Health</w:t>
      </w:r>
      <w:r w:rsidRPr="00433814">
        <w:rPr>
          <w:rFonts w:ascii="Arial" w:hAnsi="Arial" w:cs="Arial"/>
          <w:spacing w:val="-8"/>
        </w:rPr>
        <w:t xml:space="preserve"> </w:t>
      </w:r>
      <w:r w:rsidRPr="00433814">
        <w:rPr>
          <w:rFonts w:ascii="Arial" w:hAnsi="Arial" w:cs="Arial"/>
        </w:rPr>
        <w:t>and</w:t>
      </w:r>
      <w:r w:rsidRPr="00433814">
        <w:rPr>
          <w:rFonts w:ascii="Arial" w:hAnsi="Arial" w:cs="Arial"/>
          <w:spacing w:val="-64"/>
        </w:rPr>
        <w:t xml:space="preserve"> </w:t>
      </w:r>
      <w:r w:rsidRPr="00433814">
        <w:rPr>
          <w:rFonts w:ascii="Arial" w:hAnsi="Arial" w:cs="Arial"/>
        </w:rPr>
        <w:t>Safety</w:t>
      </w:r>
      <w:r w:rsidRPr="00433814">
        <w:rPr>
          <w:rFonts w:ascii="Arial" w:hAnsi="Arial" w:cs="Arial"/>
          <w:spacing w:val="-3"/>
        </w:rPr>
        <w:t xml:space="preserve"> </w:t>
      </w:r>
      <w:r w:rsidRPr="00433814">
        <w:rPr>
          <w:rFonts w:ascii="Arial" w:hAnsi="Arial" w:cs="Arial"/>
        </w:rPr>
        <w:t>legislation</w:t>
      </w:r>
    </w:p>
    <w:p w14:paraId="060B57BA" w14:textId="77777777" w:rsidR="00433814" w:rsidRPr="00433814" w:rsidRDefault="00433814" w:rsidP="00070E7F">
      <w:pPr>
        <w:pStyle w:val="BodyText"/>
      </w:pPr>
    </w:p>
    <w:p w14:paraId="7C3132B0" w14:textId="77777777" w:rsidR="00433814" w:rsidRPr="00433814" w:rsidRDefault="00433814" w:rsidP="00433814">
      <w:pPr>
        <w:pStyle w:val="Heading1"/>
        <w:numPr>
          <w:ilvl w:val="0"/>
          <w:numId w:val="13"/>
        </w:numPr>
        <w:tabs>
          <w:tab w:val="left" w:pos="549"/>
          <w:tab w:val="left" w:pos="551"/>
        </w:tabs>
        <w:ind w:hanging="439"/>
        <w:jc w:val="left"/>
      </w:pPr>
      <w:r w:rsidRPr="00433814">
        <w:t>Scope</w:t>
      </w:r>
    </w:p>
    <w:p w14:paraId="06728C04" w14:textId="77777777" w:rsidR="00433814" w:rsidRPr="00433814" w:rsidRDefault="00433814" w:rsidP="00070E7F">
      <w:pPr>
        <w:pStyle w:val="BodyText"/>
        <w:rPr>
          <w:b/>
        </w:rPr>
      </w:pPr>
    </w:p>
    <w:p w14:paraId="73723584" w14:textId="6687C34F" w:rsidR="00433814" w:rsidRPr="00433814" w:rsidRDefault="00433814" w:rsidP="00433814">
      <w:pPr>
        <w:pStyle w:val="ListParagraph"/>
        <w:widowControl w:val="0"/>
        <w:numPr>
          <w:ilvl w:val="1"/>
          <w:numId w:val="13"/>
        </w:numPr>
        <w:tabs>
          <w:tab w:val="left" w:pos="966"/>
        </w:tabs>
        <w:autoSpaceDE w:val="0"/>
        <w:autoSpaceDN w:val="0"/>
        <w:spacing w:after="120"/>
        <w:ind w:right="108" w:hanging="850"/>
        <w:contextualSpacing w:val="0"/>
        <w:rPr>
          <w:rFonts w:ascii="Arial" w:hAnsi="Arial" w:cs="Arial"/>
        </w:rPr>
      </w:pPr>
      <w:r w:rsidRPr="00433814">
        <w:rPr>
          <w:rFonts w:ascii="Arial" w:hAnsi="Arial" w:cs="Arial"/>
        </w:rPr>
        <w:t>To</w:t>
      </w:r>
      <w:r w:rsidRPr="00433814">
        <w:rPr>
          <w:rFonts w:ascii="Arial" w:hAnsi="Arial" w:cs="Arial"/>
          <w:spacing w:val="-7"/>
        </w:rPr>
        <w:t xml:space="preserve"> </w:t>
      </w:r>
      <w:r w:rsidRPr="00433814">
        <w:rPr>
          <w:rFonts w:ascii="Arial" w:hAnsi="Arial" w:cs="Arial"/>
        </w:rPr>
        <w:t>provide</w:t>
      </w:r>
      <w:r w:rsidRPr="00433814">
        <w:rPr>
          <w:rFonts w:ascii="Arial" w:hAnsi="Arial" w:cs="Arial"/>
          <w:spacing w:val="-8"/>
        </w:rPr>
        <w:t xml:space="preserve"> </w:t>
      </w:r>
      <w:r w:rsidRPr="00433814">
        <w:rPr>
          <w:rFonts w:ascii="Arial" w:hAnsi="Arial" w:cs="Arial"/>
        </w:rPr>
        <w:t>Elected</w:t>
      </w:r>
      <w:r w:rsidRPr="00433814">
        <w:rPr>
          <w:rFonts w:ascii="Arial" w:hAnsi="Arial" w:cs="Arial"/>
          <w:spacing w:val="-8"/>
        </w:rPr>
        <w:t xml:space="preserve"> </w:t>
      </w:r>
      <w:r w:rsidRPr="00433814">
        <w:rPr>
          <w:rFonts w:ascii="Arial" w:hAnsi="Arial" w:cs="Arial"/>
        </w:rPr>
        <w:t>Members</w:t>
      </w:r>
      <w:r w:rsidRPr="00433814">
        <w:rPr>
          <w:rFonts w:ascii="Arial" w:hAnsi="Arial" w:cs="Arial"/>
          <w:spacing w:val="-10"/>
        </w:rPr>
        <w:t xml:space="preserve"> </w:t>
      </w:r>
      <w:r w:rsidRPr="00433814">
        <w:rPr>
          <w:rFonts w:ascii="Arial" w:hAnsi="Arial" w:cs="Arial"/>
        </w:rPr>
        <w:t>with</w:t>
      </w:r>
      <w:r w:rsidRPr="00433814">
        <w:rPr>
          <w:rFonts w:ascii="Arial" w:hAnsi="Arial" w:cs="Arial"/>
          <w:spacing w:val="-9"/>
        </w:rPr>
        <w:t xml:space="preserve"> </w:t>
      </w:r>
      <w:r w:rsidRPr="00433814">
        <w:rPr>
          <w:rFonts w:ascii="Arial" w:hAnsi="Arial" w:cs="Arial"/>
        </w:rPr>
        <w:t>access</w:t>
      </w:r>
      <w:r w:rsidRPr="00433814">
        <w:rPr>
          <w:rFonts w:ascii="Arial" w:hAnsi="Arial" w:cs="Arial"/>
          <w:spacing w:val="-9"/>
        </w:rPr>
        <w:t xml:space="preserve"> </w:t>
      </w:r>
      <w:r w:rsidRPr="00433814">
        <w:rPr>
          <w:rFonts w:ascii="Arial" w:hAnsi="Arial" w:cs="Arial"/>
        </w:rPr>
        <w:t>to</w:t>
      </w:r>
      <w:r w:rsidRPr="00433814">
        <w:rPr>
          <w:rFonts w:ascii="Arial" w:hAnsi="Arial" w:cs="Arial"/>
          <w:spacing w:val="-8"/>
        </w:rPr>
        <w:t xml:space="preserve"> </w:t>
      </w:r>
      <w:r w:rsidRPr="00433814">
        <w:rPr>
          <w:rFonts w:ascii="Arial" w:hAnsi="Arial" w:cs="Arial"/>
        </w:rPr>
        <w:t>the</w:t>
      </w:r>
      <w:r w:rsidRPr="00433814">
        <w:rPr>
          <w:rFonts w:ascii="Arial" w:hAnsi="Arial" w:cs="Arial"/>
          <w:spacing w:val="-2"/>
        </w:rPr>
        <w:t xml:space="preserve"> </w:t>
      </w:r>
      <w:r w:rsidRPr="00433814">
        <w:rPr>
          <w:rFonts w:ascii="Arial" w:hAnsi="Arial" w:cs="Arial"/>
        </w:rPr>
        <w:t>Mayoral</w:t>
      </w:r>
      <w:r w:rsidRPr="00433814">
        <w:rPr>
          <w:rFonts w:ascii="Arial" w:hAnsi="Arial" w:cs="Arial"/>
          <w:spacing w:val="-8"/>
        </w:rPr>
        <w:t xml:space="preserve"> </w:t>
      </w:r>
      <w:r w:rsidRPr="00433814">
        <w:rPr>
          <w:rFonts w:ascii="Arial" w:hAnsi="Arial" w:cs="Arial"/>
        </w:rPr>
        <w:t>Office,</w:t>
      </w:r>
      <w:r w:rsidRPr="00433814">
        <w:rPr>
          <w:rFonts w:ascii="Arial" w:hAnsi="Arial" w:cs="Arial"/>
          <w:spacing w:val="-7"/>
        </w:rPr>
        <w:t xml:space="preserve"> </w:t>
      </w:r>
      <w:r w:rsidRPr="00433814">
        <w:rPr>
          <w:rFonts w:ascii="Arial" w:hAnsi="Arial" w:cs="Arial"/>
        </w:rPr>
        <w:t>Function</w:t>
      </w:r>
      <w:r w:rsidRPr="00433814">
        <w:rPr>
          <w:rFonts w:ascii="Arial" w:hAnsi="Arial" w:cs="Arial"/>
          <w:spacing w:val="-6"/>
        </w:rPr>
        <w:t xml:space="preserve"> </w:t>
      </w:r>
      <w:r w:rsidRPr="00433814">
        <w:rPr>
          <w:rFonts w:ascii="Arial" w:hAnsi="Arial" w:cs="Arial"/>
        </w:rPr>
        <w:t>Room</w:t>
      </w:r>
      <w:r w:rsidRPr="00433814">
        <w:rPr>
          <w:rFonts w:ascii="Arial" w:hAnsi="Arial" w:cs="Arial"/>
          <w:spacing w:val="-4"/>
        </w:rPr>
        <w:t xml:space="preserve"> </w:t>
      </w:r>
      <w:r w:rsidRPr="00433814">
        <w:rPr>
          <w:rFonts w:ascii="Arial" w:hAnsi="Arial" w:cs="Arial"/>
        </w:rPr>
        <w:t>Bar</w:t>
      </w:r>
      <w:r w:rsidRPr="00433814">
        <w:rPr>
          <w:rFonts w:ascii="Arial" w:hAnsi="Arial" w:cs="Arial"/>
          <w:spacing w:val="-65"/>
        </w:rPr>
        <w:t xml:space="preserve"> </w:t>
      </w:r>
      <w:r w:rsidR="000A6A48">
        <w:rPr>
          <w:rFonts w:ascii="Arial" w:hAnsi="Arial" w:cs="Arial"/>
          <w:spacing w:val="-65"/>
        </w:rPr>
        <w:t xml:space="preserve">   </w:t>
      </w:r>
      <w:r w:rsidRPr="00433814">
        <w:rPr>
          <w:rFonts w:ascii="Arial" w:hAnsi="Arial" w:cs="Arial"/>
        </w:rPr>
        <w:t>and the Elected Members Lounge</w:t>
      </w:r>
      <w:r w:rsidRPr="00433814">
        <w:rPr>
          <w:rFonts w:ascii="Arial" w:hAnsi="Arial" w:cs="Arial"/>
          <w:spacing w:val="1"/>
        </w:rPr>
        <w:t xml:space="preserve"> </w:t>
      </w:r>
      <w:r w:rsidRPr="00433814">
        <w:rPr>
          <w:rFonts w:ascii="Arial" w:hAnsi="Arial" w:cs="Arial"/>
        </w:rPr>
        <w:t>while ensuring the safe service of alcohol,</w:t>
      </w:r>
      <w:r w:rsidRPr="00433814">
        <w:rPr>
          <w:rFonts w:ascii="Arial" w:hAnsi="Arial" w:cs="Arial"/>
          <w:spacing w:val="1"/>
        </w:rPr>
        <w:t xml:space="preserve"> </w:t>
      </w:r>
      <w:r w:rsidRPr="00433814">
        <w:rPr>
          <w:rFonts w:ascii="Arial" w:hAnsi="Arial" w:cs="Arial"/>
        </w:rPr>
        <w:t>minimising</w:t>
      </w:r>
      <w:r w:rsidRPr="00433814">
        <w:rPr>
          <w:rFonts w:ascii="Arial" w:hAnsi="Arial" w:cs="Arial"/>
          <w:spacing w:val="1"/>
        </w:rPr>
        <w:t xml:space="preserve"> </w:t>
      </w:r>
      <w:r w:rsidRPr="00433814">
        <w:rPr>
          <w:rFonts w:ascii="Arial" w:hAnsi="Arial" w:cs="Arial"/>
        </w:rPr>
        <w:t>risk</w:t>
      </w:r>
      <w:r w:rsidRPr="00433814">
        <w:rPr>
          <w:rFonts w:ascii="Arial" w:hAnsi="Arial" w:cs="Arial"/>
          <w:spacing w:val="1"/>
        </w:rPr>
        <w:t xml:space="preserve"> </w:t>
      </w:r>
      <w:r w:rsidRPr="00433814">
        <w:rPr>
          <w:rFonts w:ascii="Arial" w:hAnsi="Arial" w:cs="Arial"/>
        </w:rPr>
        <w:t>to</w:t>
      </w:r>
      <w:r w:rsidRPr="00433814">
        <w:rPr>
          <w:rFonts w:ascii="Arial" w:hAnsi="Arial" w:cs="Arial"/>
          <w:spacing w:val="1"/>
        </w:rPr>
        <w:t xml:space="preserve"> </w:t>
      </w:r>
      <w:r w:rsidRPr="00433814">
        <w:rPr>
          <w:rFonts w:ascii="Arial" w:hAnsi="Arial" w:cs="Arial"/>
        </w:rPr>
        <w:t>property</w:t>
      </w:r>
      <w:r w:rsidRPr="00433814">
        <w:rPr>
          <w:rFonts w:ascii="Arial" w:hAnsi="Arial" w:cs="Arial"/>
          <w:spacing w:val="1"/>
        </w:rPr>
        <w:t xml:space="preserve"> </w:t>
      </w:r>
      <w:r w:rsidRPr="00433814">
        <w:rPr>
          <w:rFonts w:ascii="Arial" w:hAnsi="Arial" w:cs="Arial"/>
        </w:rPr>
        <w:t>and</w:t>
      </w:r>
      <w:r w:rsidRPr="00433814">
        <w:rPr>
          <w:rFonts w:ascii="Arial" w:hAnsi="Arial" w:cs="Arial"/>
          <w:spacing w:val="1"/>
        </w:rPr>
        <w:t xml:space="preserve"> </w:t>
      </w:r>
      <w:r w:rsidRPr="00433814">
        <w:rPr>
          <w:rFonts w:ascii="Arial" w:hAnsi="Arial" w:cs="Arial"/>
        </w:rPr>
        <w:t>persons</w:t>
      </w:r>
      <w:r w:rsidRPr="00433814">
        <w:rPr>
          <w:rFonts w:ascii="Arial" w:hAnsi="Arial" w:cs="Arial"/>
          <w:spacing w:val="1"/>
        </w:rPr>
        <w:t xml:space="preserve"> </w:t>
      </w:r>
      <w:r w:rsidRPr="00433814">
        <w:rPr>
          <w:rFonts w:ascii="Arial" w:hAnsi="Arial" w:cs="Arial"/>
        </w:rPr>
        <w:t>while</w:t>
      </w:r>
      <w:r w:rsidRPr="00433814">
        <w:rPr>
          <w:rFonts w:ascii="Arial" w:hAnsi="Arial" w:cs="Arial"/>
          <w:spacing w:val="1"/>
        </w:rPr>
        <w:t xml:space="preserve"> </w:t>
      </w:r>
      <w:r w:rsidRPr="00433814">
        <w:rPr>
          <w:rFonts w:ascii="Arial" w:hAnsi="Arial" w:cs="Arial"/>
        </w:rPr>
        <w:t>maintaining</w:t>
      </w:r>
      <w:r w:rsidRPr="00433814">
        <w:rPr>
          <w:rFonts w:ascii="Arial" w:hAnsi="Arial" w:cs="Arial"/>
          <w:spacing w:val="1"/>
        </w:rPr>
        <w:t xml:space="preserve"> </w:t>
      </w:r>
      <w:r w:rsidRPr="00433814">
        <w:rPr>
          <w:rFonts w:ascii="Arial" w:hAnsi="Arial" w:cs="Arial"/>
        </w:rPr>
        <w:t>the</w:t>
      </w:r>
      <w:r w:rsidRPr="00433814">
        <w:rPr>
          <w:rFonts w:ascii="Arial" w:hAnsi="Arial" w:cs="Arial"/>
          <w:spacing w:val="1"/>
        </w:rPr>
        <w:t xml:space="preserve"> </w:t>
      </w:r>
      <w:r w:rsidRPr="00433814">
        <w:rPr>
          <w:rFonts w:ascii="Arial" w:hAnsi="Arial" w:cs="Arial"/>
        </w:rPr>
        <w:t>security</w:t>
      </w:r>
      <w:r w:rsidRPr="00433814">
        <w:rPr>
          <w:rFonts w:ascii="Arial" w:hAnsi="Arial" w:cs="Arial"/>
          <w:spacing w:val="1"/>
        </w:rPr>
        <w:t xml:space="preserve"> </w:t>
      </w:r>
      <w:r w:rsidRPr="00433814">
        <w:rPr>
          <w:rFonts w:ascii="Arial" w:hAnsi="Arial" w:cs="Arial"/>
        </w:rPr>
        <w:t>of</w:t>
      </w:r>
      <w:r w:rsidRPr="00433814">
        <w:rPr>
          <w:rFonts w:ascii="Arial" w:hAnsi="Arial" w:cs="Arial"/>
          <w:spacing w:val="1"/>
        </w:rPr>
        <w:t xml:space="preserve"> </w:t>
      </w:r>
      <w:r w:rsidRPr="00433814">
        <w:rPr>
          <w:rFonts w:ascii="Arial" w:hAnsi="Arial" w:cs="Arial"/>
        </w:rPr>
        <w:t>the</w:t>
      </w:r>
      <w:r w:rsidRPr="00433814">
        <w:rPr>
          <w:rFonts w:ascii="Arial" w:hAnsi="Arial" w:cs="Arial"/>
          <w:spacing w:val="-64"/>
        </w:rPr>
        <w:t xml:space="preserve"> </w:t>
      </w:r>
      <w:r w:rsidRPr="00433814">
        <w:rPr>
          <w:rFonts w:ascii="Arial" w:hAnsi="Arial" w:cs="Arial"/>
        </w:rPr>
        <w:t>Administration</w:t>
      </w:r>
      <w:r w:rsidRPr="00433814">
        <w:rPr>
          <w:rFonts w:ascii="Arial" w:hAnsi="Arial" w:cs="Arial"/>
          <w:spacing w:val="-2"/>
        </w:rPr>
        <w:t xml:space="preserve"> </w:t>
      </w:r>
      <w:r w:rsidRPr="00433814">
        <w:rPr>
          <w:rFonts w:ascii="Arial" w:hAnsi="Arial" w:cs="Arial"/>
        </w:rPr>
        <w:t>Building.</w:t>
      </w:r>
    </w:p>
    <w:p w14:paraId="7F7BEE67" w14:textId="77777777" w:rsidR="00433814" w:rsidRPr="00433814" w:rsidRDefault="00433814" w:rsidP="00433814">
      <w:pPr>
        <w:pStyle w:val="ListParagraph"/>
        <w:widowControl w:val="0"/>
        <w:numPr>
          <w:ilvl w:val="1"/>
          <w:numId w:val="13"/>
        </w:numPr>
        <w:tabs>
          <w:tab w:val="left" w:pos="966"/>
        </w:tabs>
        <w:autoSpaceDE w:val="0"/>
        <w:autoSpaceDN w:val="0"/>
        <w:spacing w:after="120"/>
        <w:ind w:right="109" w:hanging="850"/>
        <w:contextualSpacing w:val="0"/>
        <w:rPr>
          <w:rFonts w:ascii="Arial" w:hAnsi="Arial" w:cs="Arial"/>
        </w:rPr>
      </w:pPr>
      <w:r w:rsidRPr="00433814">
        <w:rPr>
          <w:rFonts w:ascii="Arial" w:hAnsi="Arial" w:cs="Arial"/>
        </w:rPr>
        <w:t>Elected</w:t>
      </w:r>
      <w:r w:rsidRPr="00433814">
        <w:rPr>
          <w:rFonts w:ascii="Arial" w:hAnsi="Arial" w:cs="Arial"/>
          <w:spacing w:val="1"/>
        </w:rPr>
        <w:t xml:space="preserve"> </w:t>
      </w:r>
      <w:r w:rsidRPr="00433814">
        <w:rPr>
          <w:rFonts w:ascii="Arial" w:hAnsi="Arial" w:cs="Arial"/>
        </w:rPr>
        <w:t>Members</w:t>
      </w:r>
      <w:r w:rsidRPr="00433814">
        <w:rPr>
          <w:rFonts w:ascii="Arial" w:hAnsi="Arial" w:cs="Arial"/>
          <w:spacing w:val="1"/>
        </w:rPr>
        <w:t xml:space="preserve"> </w:t>
      </w:r>
      <w:r w:rsidRPr="00433814">
        <w:rPr>
          <w:rFonts w:ascii="Arial" w:hAnsi="Arial" w:cs="Arial"/>
        </w:rPr>
        <w:t>and</w:t>
      </w:r>
      <w:r w:rsidRPr="00433814">
        <w:rPr>
          <w:rFonts w:ascii="Arial" w:hAnsi="Arial" w:cs="Arial"/>
          <w:spacing w:val="1"/>
        </w:rPr>
        <w:t xml:space="preserve"> </w:t>
      </w:r>
      <w:r w:rsidRPr="00433814">
        <w:rPr>
          <w:rFonts w:ascii="Arial" w:hAnsi="Arial" w:cs="Arial"/>
        </w:rPr>
        <w:t>City</w:t>
      </w:r>
      <w:r w:rsidRPr="00433814">
        <w:rPr>
          <w:rFonts w:ascii="Arial" w:hAnsi="Arial" w:cs="Arial"/>
          <w:spacing w:val="1"/>
        </w:rPr>
        <w:t xml:space="preserve"> </w:t>
      </w:r>
      <w:r w:rsidRPr="00433814">
        <w:rPr>
          <w:rFonts w:ascii="Arial" w:hAnsi="Arial" w:cs="Arial"/>
        </w:rPr>
        <w:t>staff</w:t>
      </w:r>
      <w:r w:rsidRPr="00433814">
        <w:rPr>
          <w:rFonts w:ascii="Arial" w:hAnsi="Arial" w:cs="Arial"/>
          <w:spacing w:val="1"/>
        </w:rPr>
        <w:t xml:space="preserve"> </w:t>
      </w:r>
      <w:r w:rsidRPr="00433814">
        <w:rPr>
          <w:rFonts w:ascii="Arial" w:hAnsi="Arial" w:cs="Arial"/>
        </w:rPr>
        <w:t>are</w:t>
      </w:r>
      <w:r w:rsidRPr="00433814">
        <w:rPr>
          <w:rFonts w:ascii="Arial" w:hAnsi="Arial" w:cs="Arial"/>
          <w:spacing w:val="1"/>
        </w:rPr>
        <w:t xml:space="preserve"> </w:t>
      </w:r>
      <w:r w:rsidRPr="00433814">
        <w:rPr>
          <w:rFonts w:ascii="Arial" w:hAnsi="Arial" w:cs="Arial"/>
        </w:rPr>
        <w:t>expected</w:t>
      </w:r>
      <w:r w:rsidRPr="00433814">
        <w:rPr>
          <w:rFonts w:ascii="Arial" w:hAnsi="Arial" w:cs="Arial"/>
          <w:spacing w:val="1"/>
        </w:rPr>
        <w:t xml:space="preserve"> </w:t>
      </w:r>
      <w:r w:rsidRPr="00433814">
        <w:rPr>
          <w:rFonts w:ascii="Arial" w:hAnsi="Arial" w:cs="Arial"/>
        </w:rPr>
        <w:t>to</w:t>
      </w:r>
      <w:r w:rsidRPr="00433814">
        <w:rPr>
          <w:rFonts w:ascii="Arial" w:hAnsi="Arial" w:cs="Arial"/>
          <w:spacing w:val="1"/>
        </w:rPr>
        <w:t xml:space="preserve"> </w:t>
      </w:r>
      <w:r w:rsidRPr="00433814">
        <w:rPr>
          <w:rFonts w:ascii="Arial" w:hAnsi="Arial" w:cs="Arial"/>
        </w:rPr>
        <w:t>set</w:t>
      </w:r>
      <w:r w:rsidRPr="00433814">
        <w:rPr>
          <w:rFonts w:ascii="Arial" w:hAnsi="Arial" w:cs="Arial"/>
          <w:spacing w:val="1"/>
        </w:rPr>
        <w:t xml:space="preserve"> </w:t>
      </w:r>
      <w:r w:rsidRPr="00433814">
        <w:rPr>
          <w:rFonts w:ascii="Arial" w:hAnsi="Arial" w:cs="Arial"/>
        </w:rPr>
        <w:t>a</w:t>
      </w:r>
      <w:r w:rsidRPr="00433814">
        <w:rPr>
          <w:rFonts w:ascii="Arial" w:hAnsi="Arial" w:cs="Arial"/>
          <w:spacing w:val="1"/>
        </w:rPr>
        <w:t xml:space="preserve"> </w:t>
      </w:r>
      <w:r w:rsidRPr="00433814">
        <w:rPr>
          <w:rFonts w:ascii="Arial" w:hAnsi="Arial" w:cs="Arial"/>
        </w:rPr>
        <w:t>standard</w:t>
      </w:r>
      <w:r w:rsidRPr="00433814">
        <w:rPr>
          <w:rFonts w:ascii="Arial" w:hAnsi="Arial" w:cs="Arial"/>
          <w:spacing w:val="1"/>
        </w:rPr>
        <w:t xml:space="preserve"> </w:t>
      </w:r>
      <w:r w:rsidRPr="00433814">
        <w:rPr>
          <w:rFonts w:ascii="Arial" w:hAnsi="Arial" w:cs="Arial"/>
        </w:rPr>
        <w:t>and</w:t>
      </w:r>
      <w:r w:rsidRPr="00433814">
        <w:rPr>
          <w:rFonts w:ascii="Arial" w:hAnsi="Arial" w:cs="Arial"/>
          <w:spacing w:val="1"/>
        </w:rPr>
        <w:t xml:space="preserve"> </w:t>
      </w:r>
      <w:r w:rsidRPr="00433814">
        <w:rPr>
          <w:rFonts w:ascii="Arial" w:hAnsi="Arial" w:cs="Arial"/>
        </w:rPr>
        <w:t>show</w:t>
      </w:r>
      <w:r w:rsidRPr="00433814">
        <w:rPr>
          <w:rFonts w:ascii="Arial" w:hAnsi="Arial" w:cs="Arial"/>
          <w:spacing w:val="1"/>
        </w:rPr>
        <w:t xml:space="preserve"> </w:t>
      </w:r>
      <w:r w:rsidRPr="00433814">
        <w:rPr>
          <w:rFonts w:ascii="Arial" w:hAnsi="Arial" w:cs="Arial"/>
        </w:rPr>
        <w:t>responsible</w:t>
      </w:r>
      <w:r w:rsidRPr="00433814">
        <w:rPr>
          <w:rFonts w:ascii="Arial" w:hAnsi="Arial" w:cs="Arial"/>
          <w:spacing w:val="1"/>
        </w:rPr>
        <w:t xml:space="preserve"> </w:t>
      </w:r>
      <w:r w:rsidRPr="00433814">
        <w:rPr>
          <w:rFonts w:ascii="Arial" w:hAnsi="Arial" w:cs="Arial"/>
        </w:rPr>
        <w:t>attitudes to</w:t>
      </w:r>
      <w:r w:rsidRPr="00433814">
        <w:rPr>
          <w:rFonts w:ascii="Arial" w:hAnsi="Arial" w:cs="Arial"/>
          <w:spacing w:val="1"/>
        </w:rPr>
        <w:t xml:space="preserve"> </w:t>
      </w:r>
      <w:r w:rsidRPr="00433814">
        <w:rPr>
          <w:rFonts w:ascii="Arial" w:hAnsi="Arial" w:cs="Arial"/>
        </w:rPr>
        <w:t>alcohol</w:t>
      </w:r>
      <w:r w:rsidRPr="00433814">
        <w:rPr>
          <w:rFonts w:ascii="Arial" w:hAnsi="Arial" w:cs="Arial"/>
          <w:spacing w:val="1"/>
        </w:rPr>
        <w:t xml:space="preserve"> </w:t>
      </w:r>
      <w:r w:rsidRPr="00433814">
        <w:rPr>
          <w:rFonts w:ascii="Arial" w:hAnsi="Arial" w:cs="Arial"/>
        </w:rPr>
        <w:t>to prevent the</w:t>
      </w:r>
      <w:r w:rsidRPr="00433814">
        <w:rPr>
          <w:rFonts w:ascii="Arial" w:hAnsi="Arial" w:cs="Arial"/>
          <w:spacing w:val="1"/>
        </w:rPr>
        <w:t xml:space="preserve"> </w:t>
      </w:r>
      <w:r w:rsidRPr="00433814">
        <w:rPr>
          <w:rFonts w:ascii="Arial" w:hAnsi="Arial" w:cs="Arial"/>
        </w:rPr>
        <w:t>risk</w:t>
      </w:r>
      <w:r w:rsidRPr="00433814">
        <w:rPr>
          <w:rFonts w:ascii="Arial" w:hAnsi="Arial" w:cs="Arial"/>
          <w:spacing w:val="1"/>
        </w:rPr>
        <w:t xml:space="preserve"> </w:t>
      </w:r>
      <w:r w:rsidRPr="00433814">
        <w:rPr>
          <w:rFonts w:ascii="Arial" w:hAnsi="Arial" w:cs="Arial"/>
        </w:rPr>
        <w:t>of</w:t>
      </w:r>
      <w:r w:rsidRPr="00433814">
        <w:rPr>
          <w:rFonts w:ascii="Arial" w:hAnsi="Arial" w:cs="Arial"/>
          <w:spacing w:val="1"/>
        </w:rPr>
        <w:t xml:space="preserve"> </w:t>
      </w:r>
      <w:r w:rsidRPr="00433814">
        <w:rPr>
          <w:rFonts w:ascii="Arial" w:hAnsi="Arial" w:cs="Arial"/>
        </w:rPr>
        <w:t>inappropriate</w:t>
      </w:r>
      <w:r w:rsidRPr="00433814">
        <w:rPr>
          <w:rFonts w:ascii="Arial" w:hAnsi="Arial" w:cs="Arial"/>
          <w:spacing w:val="1"/>
        </w:rPr>
        <w:t xml:space="preserve"> </w:t>
      </w:r>
      <w:r w:rsidRPr="00433814">
        <w:rPr>
          <w:rFonts w:ascii="Arial" w:hAnsi="Arial" w:cs="Arial"/>
        </w:rPr>
        <w:t>or unsafe</w:t>
      </w:r>
      <w:r w:rsidRPr="00433814">
        <w:rPr>
          <w:rFonts w:ascii="Arial" w:hAnsi="Arial" w:cs="Arial"/>
          <w:spacing w:val="1"/>
        </w:rPr>
        <w:t xml:space="preserve"> </w:t>
      </w:r>
      <w:r w:rsidRPr="00433814">
        <w:rPr>
          <w:rFonts w:ascii="Arial" w:hAnsi="Arial" w:cs="Arial"/>
        </w:rPr>
        <w:t>behaviour</w:t>
      </w:r>
      <w:r w:rsidRPr="00433814">
        <w:rPr>
          <w:rFonts w:ascii="Arial" w:hAnsi="Arial" w:cs="Arial"/>
          <w:spacing w:val="-1"/>
        </w:rPr>
        <w:t xml:space="preserve"> </w:t>
      </w:r>
      <w:r w:rsidRPr="00433814">
        <w:rPr>
          <w:rFonts w:ascii="Arial" w:hAnsi="Arial" w:cs="Arial"/>
        </w:rPr>
        <w:t>that</w:t>
      </w:r>
      <w:r w:rsidRPr="00433814">
        <w:rPr>
          <w:rFonts w:ascii="Arial" w:hAnsi="Arial" w:cs="Arial"/>
          <w:spacing w:val="2"/>
        </w:rPr>
        <w:t xml:space="preserve"> </w:t>
      </w:r>
      <w:r w:rsidRPr="00433814">
        <w:rPr>
          <w:rFonts w:ascii="Arial" w:hAnsi="Arial" w:cs="Arial"/>
        </w:rPr>
        <w:t>can</w:t>
      </w:r>
      <w:r w:rsidRPr="00433814">
        <w:rPr>
          <w:rFonts w:ascii="Arial" w:hAnsi="Arial" w:cs="Arial"/>
          <w:spacing w:val="-2"/>
        </w:rPr>
        <w:t xml:space="preserve"> </w:t>
      </w:r>
      <w:r w:rsidRPr="00433814">
        <w:rPr>
          <w:rFonts w:ascii="Arial" w:hAnsi="Arial" w:cs="Arial"/>
        </w:rPr>
        <w:t>occur when</w:t>
      </w:r>
      <w:r w:rsidRPr="00433814">
        <w:rPr>
          <w:rFonts w:ascii="Arial" w:hAnsi="Arial" w:cs="Arial"/>
          <w:spacing w:val="-3"/>
        </w:rPr>
        <w:t xml:space="preserve"> </w:t>
      </w:r>
      <w:r w:rsidRPr="00433814">
        <w:rPr>
          <w:rFonts w:ascii="Arial" w:hAnsi="Arial" w:cs="Arial"/>
        </w:rPr>
        <w:t>alcohol is consumed.</w:t>
      </w:r>
    </w:p>
    <w:p w14:paraId="5075E386" w14:textId="77777777" w:rsidR="00433814" w:rsidRPr="00433814" w:rsidRDefault="00433814" w:rsidP="00433814">
      <w:pPr>
        <w:pStyle w:val="ListParagraph"/>
        <w:widowControl w:val="0"/>
        <w:numPr>
          <w:ilvl w:val="1"/>
          <w:numId w:val="13"/>
        </w:numPr>
        <w:tabs>
          <w:tab w:val="left" w:pos="966"/>
        </w:tabs>
        <w:autoSpaceDE w:val="0"/>
        <w:autoSpaceDN w:val="0"/>
        <w:spacing w:after="120"/>
        <w:ind w:right="114" w:hanging="850"/>
        <w:contextualSpacing w:val="0"/>
        <w:rPr>
          <w:rFonts w:ascii="Arial" w:hAnsi="Arial" w:cs="Arial"/>
        </w:rPr>
      </w:pPr>
      <w:r w:rsidRPr="00433814">
        <w:rPr>
          <w:rFonts w:ascii="Arial" w:hAnsi="Arial" w:cs="Arial"/>
        </w:rPr>
        <w:t>Elected</w:t>
      </w:r>
      <w:r w:rsidRPr="00433814">
        <w:rPr>
          <w:rFonts w:ascii="Arial" w:hAnsi="Arial" w:cs="Arial"/>
          <w:spacing w:val="-6"/>
        </w:rPr>
        <w:t xml:space="preserve"> </w:t>
      </w:r>
      <w:r w:rsidRPr="00433814">
        <w:rPr>
          <w:rFonts w:ascii="Arial" w:hAnsi="Arial" w:cs="Arial"/>
        </w:rPr>
        <w:t>Members</w:t>
      </w:r>
      <w:r w:rsidRPr="00433814">
        <w:rPr>
          <w:rFonts w:ascii="Arial" w:hAnsi="Arial" w:cs="Arial"/>
          <w:spacing w:val="-6"/>
        </w:rPr>
        <w:t xml:space="preserve"> </w:t>
      </w:r>
      <w:r w:rsidRPr="00433814">
        <w:rPr>
          <w:rFonts w:ascii="Arial" w:hAnsi="Arial" w:cs="Arial"/>
        </w:rPr>
        <w:t>are</w:t>
      </w:r>
      <w:r w:rsidRPr="00433814">
        <w:rPr>
          <w:rFonts w:ascii="Arial" w:hAnsi="Arial" w:cs="Arial"/>
          <w:spacing w:val="-7"/>
        </w:rPr>
        <w:t xml:space="preserve"> </w:t>
      </w:r>
      <w:r w:rsidRPr="00433814">
        <w:rPr>
          <w:rFonts w:ascii="Arial" w:hAnsi="Arial" w:cs="Arial"/>
        </w:rPr>
        <w:t>required</w:t>
      </w:r>
      <w:r w:rsidRPr="00433814">
        <w:rPr>
          <w:rFonts w:ascii="Arial" w:hAnsi="Arial" w:cs="Arial"/>
          <w:spacing w:val="-8"/>
        </w:rPr>
        <w:t xml:space="preserve"> </w:t>
      </w:r>
      <w:r w:rsidRPr="00433814">
        <w:rPr>
          <w:rFonts w:ascii="Arial" w:hAnsi="Arial" w:cs="Arial"/>
        </w:rPr>
        <w:t>to</w:t>
      </w:r>
      <w:r w:rsidRPr="00433814">
        <w:rPr>
          <w:rFonts w:ascii="Arial" w:hAnsi="Arial" w:cs="Arial"/>
          <w:spacing w:val="-6"/>
        </w:rPr>
        <w:t xml:space="preserve"> </w:t>
      </w:r>
      <w:r w:rsidRPr="00433814">
        <w:rPr>
          <w:rFonts w:ascii="Arial" w:hAnsi="Arial" w:cs="Arial"/>
        </w:rPr>
        <w:t>be</w:t>
      </w:r>
      <w:r w:rsidRPr="00433814">
        <w:rPr>
          <w:rFonts w:ascii="Arial" w:hAnsi="Arial" w:cs="Arial"/>
          <w:spacing w:val="-4"/>
        </w:rPr>
        <w:t xml:space="preserve"> </w:t>
      </w:r>
      <w:r w:rsidRPr="00433814">
        <w:rPr>
          <w:rFonts w:ascii="Arial" w:hAnsi="Arial" w:cs="Arial"/>
        </w:rPr>
        <w:t>aware</w:t>
      </w:r>
      <w:r w:rsidRPr="00433814">
        <w:rPr>
          <w:rFonts w:ascii="Arial" w:hAnsi="Arial" w:cs="Arial"/>
          <w:spacing w:val="-5"/>
        </w:rPr>
        <w:t xml:space="preserve"> </w:t>
      </w:r>
      <w:r w:rsidRPr="00433814">
        <w:rPr>
          <w:rFonts w:ascii="Arial" w:hAnsi="Arial" w:cs="Arial"/>
        </w:rPr>
        <w:t>of</w:t>
      </w:r>
      <w:r w:rsidRPr="00433814">
        <w:rPr>
          <w:rFonts w:ascii="Arial" w:hAnsi="Arial" w:cs="Arial"/>
          <w:spacing w:val="-6"/>
        </w:rPr>
        <w:t xml:space="preserve"> </w:t>
      </w:r>
      <w:r w:rsidRPr="00433814">
        <w:rPr>
          <w:rFonts w:ascii="Arial" w:hAnsi="Arial" w:cs="Arial"/>
        </w:rPr>
        <w:t>the</w:t>
      </w:r>
      <w:r w:rsidRPr="00433814">
        <w:rPr>
          <w:rFonts w:ascii="Arial" w:hAnsi="Arial" w:cs="Arial"/>
          <w:spacing w:val="-5"/>
        </w:rPr>
        <w:t xml:space="preserve"> </w:t>
      </w:r>
      <w:r w:rsidRPr="00433814">
        <w:rPr>
          <w:rFonts w:ascii="Arial" w:hAnsi="Arial" w:cs="Arial"/>
        </w:rPr>
        <w:t>risk</w:t>
      </w:r>
      <w:r w:rsidRPr="00433814">
        <w:rPr>
          <w:rFonts w:ascii="Arial" w:hAnsi="Arial" w:cs="Arial"/>
          <w:spacing w:val="-6"/>
        </w:rPr>
        <w:t xml:space="preserve"> </w:t>
      </w:r>
      <w:r w:rsidRPr="00433814">
        <w:rPr>
          <w:rFonts w:ascii="Arial" w:hAnsi="Arial" w:cs="Arial"/>
        </w:rPr>
        <w:t>of</w:t>
      </w:r>
      <w:r w:rsidRPr="00433814">
        <w:rPr>
          <w:rFonts w:ascii="Arial" w:hAnsi="Arial" w:cs="Arial"/>
          <w:spacing w:val="-6"/>
        </w:rPr>
        <w:t xml:space="preserve"> </w:t>
      </w:r>
      <w:r w:rsidRPr="00433814">
        <w:rPr>
          <w:rFonts w:ascii="Arial" w:hAnsi="Arial" w:cs="Arial"/>
        </w:rPr>
        <w:t>reputational</w:t>
      </w:r>
      <w:r w:rsidRPr="00433814">
        <w:rPr>
          <w:rFonts w:ascii="Arial" w:hAnsi="Arial" w:cs="Arial"/>
          <w:spacing w:val="-10"/>
        </w:rPr>
        <w:t xml:space="preserve"> </w:t>
      </w:r>
      <w:r w:rsidRPr="00433814">
        <w:rPr>
          <w:rFonts w:ascii="Arial" w:hAnsi="Arial" w:cs="Arial"/>
        </w:rPr>
        <w:t>damage</w:t>
      </w:r>
      <w:r w:rsidRPr="00433814">
        <w:rPr>
          <w:rFonts w:ascii="Arial" w:hAnsi="Arial" w:cs="Arial"/>
          <w:spacing w:val="-6"/>
        </w:rPr>
        <w:t xml:space="preserve"> </w:t>
      </w:r>
      <w:r w:rsidRPr="00433814">
        <w:rPr>
          <w:rFonts w:ascii="Arial" w:hAnsi="Arial" w:cs="Arial"/>
        </w:rPr>
        <w:t>to</w:t>
      </w:r>
      <w:r w:rsidRPr="00433814">
        <w:rPr>
          <w:rFonts w:ascii="Arial" w:hAnsi="Arial" w:cs="Arial"/>
          <w:spacing w:val="-6"/>
        </w:rPr>
        <w:t xml:space="preserve"> </w:t>
      </w:r>
      <w:r w:rsidRPr="00433814">
        <w:rPr>
          <w:rFonts w:ascii="Arial" w:hAnsi="Arial" w:cs="Arial"/>
        </w:rPr>
        <w:t>the</w:t>
      </w:r>
      <w:r w:rsidRPr="00433814">
        <w:rPr>
          <w:rFonts w:ascii="Arial" w:hAnsi="Arial" w:cs="Arial"/>
          <w:spacing w:val="-64"/>
        </w:rPr>
        <w:t xml:space="preserve"> </w:t>
      </w:r>
      <w:r w:rsidRPr="00433814">
        <w:rPr>
          <w:rFonts w:ascii="Arial" w:hAnsi="Arial" w:cs="Arial"/>
        </w:rPr>
        <w:t>City</w:t>
      </w:r>
      <w:r w:rsidRPr="00433814">
        <w:rPr>
          <w:rFonts w:ascii="Arial" w:hAnsi="Arial" w:cs="Arial"/>
          <w:spacing w:val="-1"/>
        </w:rPr>
        <w:t xml:space="preserve"> </w:t>
      </w:r>
      <w:r w:rsidRPr="00433814">
        <w:rPr>
          <w:rFonts w:ascii="Arial" w:hAnsi="Arial" w:cs="Arial"/>
        </w:rPr>
        <w:t>when</w:t>
      </w:r>
      <w:r w:rsidRPr="00433814">
        <w:rPr>
          <w:rFonts w:ascii="Arial" w:hAnsi="Arial" w:cs="Arial"/>
          <w:spacing w:val="-2"/>
        </w:rPr>
        <w:t xml:space="preserve"> </w:t>
      </w:r>
      <w:r w:rsidRPr="00433814">
        <w:rPr>
          <w:rFonts w:ascii="Arial" w:hAnsi="Arial" w:cs="Arial"/>
        </w:rPr>
        <w:t>members</w:t>
      </w:r>
      <w:r w:rsidRPr="00433814">
        <w:rPr>
          <w:rFonts w:ascii="Arial" w:hAnsi="Arial" w:cs="Arial"/>
          <w:spacing w:val="-1"/>
        </w:rPr>
        <w:t xml:space="preserve"> </w:t>
      </w:r>
      <w:r w:rsidRPr="00433814">
        <w:rPr>
          <w:rFonts w:ascii="Arial" w:hAnsi="Arial" w:cs="Arial"/>
        </w:rPr>
        <w:t>of</w:t>
      </w:r>
      <w:r w:rsidRPr="00433814">
        <w:rPr>
          <w:rFonts w:ascii="Arial" w:hAnsi="Arial" w:cs="Arial"/>
          <w:spacing w:val="-2"/>
        </w:rPr>
        <w:t xml:space="preserve"> </w:t>
      </w:r>
      <w:r w:rsidRPr="00433814">
        <w:rPr>
          <w:rFonts w:ascii="Arial" w:hAnsi="Arial" w:cs="Arial"/>
        </w:rPr>
        <w:t>the</w:t>
      </w:r>
      <w:r w:rsidRPr="00433814">
        <w:rPr>
          <w:rFonts w:ascii="Arial" w:hAnsi="Arial" w:cs="Arial"/>
          <w:spacing w:val="-3"/>
        </w:rPr>
        <w:t xml:space="preserve"> </w:t>
      </w:r>
      <w:r w:rsidRPr="00433814">
        <w:rPr>
          <w:rFonts w:ascii="Arial" w:hAnsi="Arial" w:cs="Arial"/>
        </w:rPr>
        <w:t>public are</w:t>
      </w:r>
      <w:r w:rsidRPr="00433814">
        <w:rPr>
          <w:rFonts w:ascii="Arial" w:hAnsi="Arial" w:cs="Arial"/>
          <w:spacing w:val="4"/>
        </w:rPr>
        <w:t xml:space="preserve"> </w:t>
      </w:r>
      <w:r w:rsidRPr="00433814">
        <w:rPr>
          <w:rFonts w:ascii="Arial" w:hAnsi="Arial" w:cs="Arial"/>
        </w:rPr>
        <w:t>present,</w:t>
      </w:r>
      <w:r w:rsidRPr="00433814">
        <w:rPr>
          <w:rFonts w:ascii="Arial" w:hAnsi="Arial" w:cs="Arial"/>
          <w:spacing w:val="-4"/>
        </w:rPr>
        <w:t xml:space="preserve"> </w:t>
      </w:r>
      <w:r w:rsidRPr="00433814">
        <w:rPr>
          <w:rFonts w:ascii="Arial" w:hAnsi="Arial" w:cs="Arial"/>
        </w:rPr>
        <w:t>and</w:t>
      </w:r>
      <w:r w:rsidRPr="00433814">
        <w:rPr>
          <w:rFonts w:ascii="Arial" w:hAnsi="Arial" w:cs="Arial"/>
          <w:spacing w:val="-3"/>
        </w:rPr>
        <w:t xml:space="preserve"> </w:t>
      </w:r>
      <w:r w:rsidRPr="00433814">
        <w:rPr>
          <w:rFonts w:ascii="Arial" w:hAnsi="Arial" w:cs="Arial"/>
        </w:rPr>
        <w:t>alcohol is</w:t>
      </w:r>
      <w:r w:rsidRPr="00433814">
        <w:rPr>
          <w:rFonts w:ascii="Arial" w:hAnsi="Arial" w:cs="Arial"/>
          <w:spacing w:val="-1"/>
        </w:rPr>
        <w:t xml:space="preserve"> </w:t>
      </w:r>
      <w:r w:rsidRPr="00433814">
        <w:rPr>
          <w:rFonts w:ascii="Arial" w:hAnsi="Arial" w:cs="Arial"/>
        </w:rPr>
        <w:t>consumed.</w:t>
      </w:r>
    </w:p>
    <w:p w14:paraId="55A65A21" w14:textId="77777777" w:rsidR="00433814" w:rsidRPr="00433814" w:rsidRDefault="00433814" w:rsidP="00433814">
      <w:pPr>
        <w:pStyle w:val="ListParagraph"/>
        <w:widowControl w:val="0"/>
        <w:numPr>
          <w:ilvl w:val="1"/>
          <w:numId w:val="13"/>
        </w:numPr>
        <w:tabs>
          <w:tab w:val="left" w:pos="966"/>
        </w:tabs>
        <w:autoSpaceDE w:val="0"/>
        <w:autoSpaceDN w:val="0"/>
        <w:spacing w:after="120"/>
        <w:ind w:right="113" w:hanging="850"/>
        <w:contextualSpacing w:val="0"/>
        <w:rPr>
          <w:rFonts w:ascii="Arial" w:hAnsi="Arial" w:cs="Arial"/>
        </w:rPr>
      </w:pPr>
      <w:r w:rsidRPr="00433814">
        <w:rPr>
          <w:rFonts w:ascii="Arial" w:hAnsi="Arial" w:cs="Arial"/>
        </w:rPr>
        <w:t>Elected Members are expected to refrain from consuming alcohol prior to, or during, any Council</w:t>
      </w:r>
      <w:r w:rsidRPr="00433814">
        <w:rPr>
          <w:rFonts w:ascii="Arial" w:hAnsi="Arial" w:cs="Arial"/>
          <w:spacing w:val="1"/>
        </w:rPr>
        <w:t xml:space="preserve"> </w:t>
      </w:r>
      <w:r w:rsidRPr="00433814">
        <w:rPr>
          <w:rFonts w:ascii="Arial" w:hAnsi="Arial" w:cs="Arial"/>
        </w:rPr>
        <w:t>Meeting,</w:t>
      </w:r>
      <w:r w:rsidRPr="00433814">
        <w:rPr>
          <w:rFonts w:ascii="Arial" w:hAnsi="Arial" w:cs="Arial"/>
          <w:spacing w:val="1"/>
        </w:rPr>
        <w:t xml:space="preserve"> </w:t>
      </w:r>
      <w:r w:rsidRPr="00433814">
        <w:rPr>
          <w:rFonts w:ascii="Arial" w:hAnsi="Arial" w:cs="Arial"/>
        </w:rPr>
        <w:t>Electors</w:t>
      </w:r>
      <w:r w:rsidRPr="00433814">
        <w:rPr>
          <w:rFonts w:ascii="Arial" w:hAnsi="Arial" w:cs="Arial"/>
          <w:spacing w:val="1"/>
        </w:rPr>
        <w:t xml:space="preserve"> </w:t>
      </w:r>
      <w:r w:rsidRPr="00433814">
        <w:rPr>
          <w:rFonts w:ascii="Arial" w:hAnsi="Arial" w:cs="Arial"/>
        </w:rPr>
        <w:t>Meeting,</w:t>
      </w:r>
      <w:r w:rsidRPr="00433814">
        <w:rPr>
          <w:rFonts w:ascii="Arial" w:hAnsi="Arial" w:cs="Arial"/>
          <w:spacing w:val="1"/>
        </w:rPr>
        <w:t xml:space="preserve"> </w:t>
      </w:r>
      <w:r w:rsidRPr="00433814">
        <w:rPr>
          <w:rFonts w:ascii="Arial" w:hAnsi="Arial" w:cs="Arial"/>
        </w:rPr>
        <w:t>Committee</w:t>
      </w:r>
      <w:r w:rsidRPr="00433814">
        <w:rPr>
          <w:rFonts w:ascii="Arial" w:hAnsi="Arial" w:cs="Arial"/>
          <w:spacing w:val="1"/>
        </w:rPr>
        <w:t xml:space="preserve"> </w:t>
      </w:r>
      <w:r w:rsidRPr="00433814">
        <w:rPr>
          <w:rFonts w:ascii="Arial" w:hAnsi="Arial" w:cs="Arial"/>
        </w:rPr>
        <w:t>meeting</w:t>
      </w:r>
      <w:r w:rsidRPr="00433814">
        <w:rPr>
          <w:rFonts w:ascii="Arial" w:hAnsi="Arial" w:cs="Arial"/>
          <w:spacing w:val="1"/>
        </w:rPr>
        <w:t xml:space="preserve"> </w:t>
      </w:r>
      <w:r w:rsidRPr="00433814">
        <w:rPr>
          <w:rFonts w:ascii="Arial" w:hAnsi="Arial" w:cs="Arial"/>
        </w:rPr>
        <w:t>or</w:t>
      </w:r>
      <w:r w:rsidRPr="00433814">
        <w:rPr>
          <w:rFonts w:ascii="Arial" w:hAnsi="Arial" w:cs="Arial"/>
          <w:spacing w:val="1"/>
        </w:rPr>
        <w:t xml:space="preserve"> </w:t>
      </w:r>
      <w:r w:rsidRPr="00433814">
        <w:rPr>
          <w:rFonts w:ascii="Arial" w:hAnsi="Arial" w:cs="Arial"/>
        </w:rPr>
        <w:t>Elected</w:t>
      </w:r>
      <w:r w:rsidRPr="00433814">
        <w:rPr>
          <w:rFonts w:ascii="Arial" w:hAnsi="Arial" w:cs="Arial"/>
          <w:spacing w:val="1"/>
        </w:rPr>
        <w:t xml:space="preserve"> </w:t>
      </w:r>
      <w:r w:rsidRPr="00433814">
        <w:rPr>
          <w:rFonts w:ascii="Arial" w:hAnsi="Arial" w:cs="Arial"/>
        </w:rPr>
        <w:t>Member</w:t>
      </w:r>
      <w:r w:rsidRPr="00433814">
        <w:rPr>
          <w:rFonts w:ascii="Arial" w:hAnsi="Arial" w:cs="Arial"/>
          <w:spacing w:val="1"/>
        </w:rPr>
        <w:t xml:space="preserve"> </w:t>
      </w:r>
      <w:r w:rsidRPr="00433814">
        <w:rPr>
          <w:rFonts w:ascii="Arial" w:hAnsi="Arial" w:cs="Arial"/>
        </w:rPr>
        <w:t>Briefing</w:t>
      </w:r>
      <w:r w:rsidRPr="00433814">
        <w:rPr>
          <w:rFonts w:ascii="Arial" w:hAnsi="Arial" w:cs="Arial"/>
          <w:spacing w:val="1"/>
        </w:rPr>
        <w:t xml:space="preserve"> </w:t>
      </w:r>
      <w:r w:rsidRPr="00433814">
        <w:rPr>
          <w:rFonts w:ascii="Arial" w:hAnsi="Arial" w:cs="Arial"/>
        </w:rPr>
        <w:t>Session.</w:t>
      </w:r>
    </w:p>
    <w:p w14:paraId="69DC84A5" w14:textId="77777777" w:rsidR="00433814" w:rsidRPr="00433814" w:rsidRDefault="00433814" w:rsidP="00433814">
      <w:pPr>
        <w:pStyle w:val="ListParagraph"/>
        <w:widowControl w:val="0"/>
        <w:numPr>
          <w:ilvl w:val="1"/>
          <w:numId w:val="13"/>
        </w:numPr>
        <w:tabs>
          <w:tab w:val="left" w:pos="966"/>
        </w:tabs>
        <w:autoSpaceDE w:val="0"/>
        <w:autoSpaceDN w:val="0"/>
        <w:ind w:right="109"/>
        <w:contextualSpacing w:val="0"/>
        <w:rPr>
          <w:rFonts w:ascii="Arial" w:hAnsi="Arial" w:cs="Arial"/>
        </w:rPr>
      </w:pPr>
      <w:r w:rsidRPr="00433814">
        <w:rPr>
          <w:rFonts w:ascii="Arial" w:hAnsi="Arial" w:cs="Arial"/>
        </w:rPr>
        <w:t>All</w:t>
      </w:r>
      <w:r w:rsidRPr="00433814">
        <w:rPr>
          <w:rFonts w:ascii="Arial" w:hAnsi="Arial" w:cs="Arial"/>
          <w:spacing w:val="1"/>
        </w:rPr>
        <w:t xml:space="preserve"> </w:t>
      </w:r>
      <w:r w:rsidRPr="00433814">
        <w:rPr>
          <w:rFonts w:ascii="Arial" w:hAnsi="Arial" w:cs="Arial"/>
        </w:rPr>
        <w:t>City</w:t>
      </w:r>
      <w:r w:rsidRPr="00433814">
        <w:rPr>
          <w:rFonts w:ascii="Arial" w:hAnsi="Arial" w:cs="Arial"/>
          <w:spacing w:val="1"/>
        </w:rPr>
        <w:t xml:space="preserve"> </w:t>
      </w:r>
      <w:r w:rsidRPr="00433814">
        <w:rPr>
          <w:rFonts w:ascii="Arial" w:hAnsi="Arial" w:cs="Arial"/>
        </w:rPr>
        <w:t>employees</w:t>
      </w:r>
      <w:r w:rsidRPr="00433814">
        <w:rPr>
          <w:rFonts w:ascii="Arial" w:hAnsi="Arial" w:cs="Arial"/>
          <w:spacing w:val="1"/>
        </w:rPr>
        <w:t xml:space="preserve"> </w:t>
      </w:r>
      <w:r w:rsidRPr="00433814">
        <w:rPr>
          <w:rFonts w:ascii="Arial" w:hAnsi="Arial" w:cs="Arial"/>
        </w:rPr>
        <w:t>are</w:t>
      </w:r>
      <w:r w:rsidRPr="00433814">
        <w:rPr>
          <w:rFonts w:ascii="Arial" w:hAnsi="Arial" w:cs="Arial"/>
          <w:spacing w:val="1"/>
        </w:rPr>
        <w:t xml:space="preserve"> </w:t>
      </w:r>
      <w:r w:rsidRPr="00433814">
        <w:rPr>
          <w:rFonts w:ascii="Arial" w:hAnsi="Arial" w:cs="Arial"/>
        </w:rPr>
        <w:t>strictly</w:t>
      </w:r>
      <w:r w:rsidRPr="00433814">
        <w:rPr>
          <w:rFonts w:ascii="Arial" w:hAnsi="Arial" w:cs="Arial"/>
          <w:spacing w:val="1"/>
        </w:rPr>
        <w:t xml:space="preserve"> </w:t>
      </w:r>
      <w:r w:rsidRPr="00433814">
        <w:rPr>
          <w:rFonts w:ascii="Arial" w:hAnsi="Arial" w:cs="Arial"/>
        </w:rPr>
        <w:t>prohibited</w:t>
      </w:r>
      <w:r w:rsidRPr="00433814">
        <w:rPr>
          <w:rFonts w:ascii="Arial" w:hAnsi="Arial" w:cs="Arial"/>
          <w:spacing w:val="1"/>
        </w:rPr>
        <w:t xml:space="preserve"> </w:t>
      </w:r>
      <w:r w:rsidRPr="00433814">
        <w:rPr>
          <w:rFonts w:ascii="Arial" w:hAnsi="Arial" w:cs="Arial"/>
        </w:rPr>
        <w:t>from</w:t>
      </w:r>
      <w:r w:rsidRPr="00433814">
        <w:rPr>
          <w:rFonts w:ascii="Arial" w:hAnsi="Arial" w:cs="Arial"/>
          <w:spacing w:val="1"/>
        </w:rPr>
        <w:t xml:space="preserve"> </w:t>
      </w:r>
      <w:r w:rsidRPr="00433814">
        <w:rPr>
          <w:rFonts w:ascii="Arial" w:hAnsi="Arial" w:cs="Arial"/>
        </w:rPr>
        <w:t>having</w:t>
      </w:r>
      <w:r w:rsidRPr="00433814">
        <w:rPr>
          <w:rFonts w:ascii="Arial" w:hAnsi="Arial" w:cs="Arial"/>
          <w:spacing w:val="1"/>
        </w:rPr>
        <w:t xml:space="preserve"> </w:t>
      </w:r>
      <w:r w:rsidRPr="00433814">
        <w:rPr>
          <w:rFonts w:ascii="Arial" w:hAnsi="Arial" w:cs="Arial"/>
        </w:rPr>
        <w:t>any</w:t>
      </w:r>
      <w:r w:rsidRPr="00433814">
        <w:rPr>
          <w:rFonts w:ascii="Arial" w:hAnsi="Arial" w:cs="Arial"/>
          <w:spacing w:val="1"/>
        </w:rPr>
        <w:t xml:space="preserve"> </w:t>
      </w:r>
      <w:r w:rsidRPr="00433814">
        <w:rPr>
          <w:rFonts w:ascii="Arial" w:hAnsi="Arial" w:cs="Arial"/>
        </w:rPr>
        <w:t>alcohol</w:t>
      </w:r>
      <w:r w:rsidRPr="00433814">
        <w:rPr>
          <w:rFonts w:ascii="Arial" w:hAnsi="Arial" w:cs="Arial"/>
          <w:spacing w:val="1"/>
        </w:rPr>
        <w:t xml:space="preserve"> </w:t>
      </w:r>
      <w:r w:rsidRPr="00433814">
        <w:rPr>
          <w:rFonts w:ascii="Arial" w:hAnsi="Arial" w:cs="Arial"/>
        </w:rPr>
        <w:t>at</w:t>
      </w:r>
      <w:r w:rsidRPr="00433814">
        <w:rPr>
          <w:rFonts w:ascii="Arial" w:hAnsi="Arial" w:cs="Arial"/>
          <w:spacing w:val="1"/>
        </w:rPr>
        <w:t xml:space="preserve"> </w:t>
      </w:r>
      <w:r w:rsidRPr="00433814">
        <w:rPr>
          <w:rFonts w:ascii="Arial" w:hAnsi="Arial" w:cs="Arial"/>
        </w:rPr>
        <w:t>a</w:t>
      </w:r>
      <w:r w:rsidRPr="00433814">
        <w:rPr>
          <w:rFonts w:ascii="Arial" w:hAnsi="Arial" w:cs="Arial"/>
          <w:spacing w:val="1"/>
        </w:rPr>
        <w:t xml:space="preserve"> </w:t>
      </w:r>
      <w:r w:rsidRPr="00433814">
        <w:rPr>
          <w:rFonts w:ascii="Arial" w:hAnsi="Arial" w:cs="Arial"/>
        </w:rPr>
        <w:t>City</w:t>
      </w:r>
      <w:r w:rsidRPr="00433814">
        <w:rPr>
          <w:rFonts w:ascii="Arial" w:hAnsi="Arial" w:cs="Arial"/>
          <w:spacing w:val="1"/>
        </w:rPr>
        <w:t xml:space="preserve"> </w:t>
      </w:r>
      <w:r w:rsidRPr="00433814">
        <w:rPr>
          <w:rFonts w:ascii="Arial" w:hAnsi="Arial" w:cs="Arial"/>
        </w:rPr>
        <w:t>workplace,</w:t>
      </w:r>
      <w:r w:rsidRPr="00433814">
        <w:rPr>
          <w:rFonts w:ascii="Arial" w:hAnsi="Arial" w:cs="Arial"/>
          <w:spacing w:val="-3"/>
        </w:rPr>
        <w:t xml:space="preserve"> </w:t>
      </w:r>
      <w:r w:rsidRPr="00433814">
        <w:rPr>
          <w:rFonts w:ascii="Arial" w:hAnsi="Arial" w:cs="Arial"/>
        </w:rPr>
        <w:t>unless</w:t>
      </w:r>
      <w:r w:rsidRPr="00433814">
        <w:rPr>
          <w:rFonts w:ascii="Arial" w:hAnsi="Arial" w:cs="Arial"/>
          <w:spacing w:val="-2"/>
        </w:rPr>
        <w:t xml:space="preserve"> </w:t>
      </w:r>
      <w:r w:rsidRPr="00433814">
        <w:rPr>
          <w:rFonts w:ascii="Arial" w:hAnsi="Arial" w:cs="Arial"/>
        </w:rPr>
        <w:t>as part of a CEO</w:t>
      </w:r>
      <w:r w:rsidRPr="00433814">
        <w:rPr>
          <w:rFonts w:ascii="Arial" w:hAnsi="Arial" w:cs="Arial"/>
          <w:spacing w:val="-2"/>
        </w:rPr>
        <w:t xml:space="preserve"> </w:t>
      </w:r>
      <w:r w:rsidRPr="00433814">
        <w:rPr>
          <w:rFonts w:ascii="Arial" w:hAnsi="Arial" w:cs="Arial"/>
        </w:rPr>
        <w:t>approved</w:t>
      </w:r>
      <w:r w:rsidRPr="00433814">
        <w:rPr>
          <w:rFonts w:ascii="Arial" w:hAnsi="Arial" w:cs="Arial"/>
          <w:spacing w:val="-2"/>
        </w:rPr>
        <w:t xml:space="preserve"> </w:t>
      </w:r>
      <w:r w:rsidRPr="00433814">
        <w:rPr>
          <w:rFonts w:ascii="Arial" w:hAnsi="Arial" w:cs="Arial"/>
        </w:rPr>
        <w:t>function</w:t>
      </w:r>
      <w:r w:rsidRPr="00433814">
        <w:rPr>
          <w:rFonts w:ascii="Arial" w:hAnsi="Arial" w:cs="Arial"/>
          <w:spacing w:val="-2"/>
        </w:rPr>
        <w:t xml:space="preserve"> </w:t>
      </w:r>
      <w:r w:rsidRPr="00433814">
        <w:rPr>
          <w:rFonts w:ascii="Arial" w:hAnsi="Arial" w:cs="Arial"/>
        </w:rPr>
        <w:t>or event.</w:t>
      </w:r>
    </w:p>
    <w:p w14:paraId="4BD993EB" w14:textId="77777777" w:rsidR="00433814" w:rsidRPr="00433814" w:rsidRDefault="00433814" w:rsidP="00070E7F">
      <w:pPr>
        <w:pStyle w:val="BodyText"/>
      </w:pPr>
    </w:p>
    <w:p w14:paraId="750C8060" w14:textId="77777777" w:rsidR="00433814" w:rsidRPr="00433814" w:rsidRDefault="00433814" w:rsidP="00433814">
      <w:pPr>
        <w:pStyle w:val="Heading1"/>
        <w:numPr>
          <w:ilvl w:val="0"/>
          <w:numId w:val="13"/>
        </w:numPr>
        <w:tabs>
          <w:tab w:val="left" w:pos="549"/>
          <w:tab w:val="left" w:pos="551"/>
        </w:tabs>
        <w:ind w:hanging="439"/>
        <w:jc w:val="left"/>
      </w:pPr>
      <w:r w:rsidRPr="00433814">
        <w:t>Information</w:t>
      </w:r>
    </w:p>
    <w:p w14:paraId="7BA5D330" w14:textId="77777777" w:rsidR="00433814" w:rsidRPr="00433814" w:rsidRDefault="00433814" w:rsidP="00070E7F">
      <w:pPr>
        <w:pStyle w:val="BodyText"/>
        <w:rPr>
          <w:b/>
        </w:rPr>
      </w:pPr>
    </w:p>
    <w:p w14:paraId="23A3E36E" w14:textId="77777777" w:rsidR="00433814" w:rsidRPr="00433814" w:rsidRDefault="00433814" w:rsidP="00433814">
      <w:pPr>
        <w:pStyle w:val="ListParagraph"/>
        <w:widowControl w:val="0"/>
        <w:numPr>
          <w:ilvl w:val="1"/>
          <w:numId w:val="13"/>
        </w:numPr>
        <w:tabs>
          <w:tab w:val="left" w:pos="966"/>
        </w:tabs>
        <w:autoSpaceDE w:val="0"/>
        <w:autoSpaceDN w:val="0"/>
        <w:spacing w:after="120"/>
        <w:ind w:left="961" w:right="108" w:hanging="850"/>
        <w:contextualSpacing w:val="0"/>
        <w:rPr>
          <w:rFonts w:ascii="Arial" w:hAnsi="Arial" w:cs="Arial"/>
        </w:rPr>
      </w:pPr>
      <w:r w:rsidRPr="00433814">
        <w:rPr>
          <w:rFonts w:ascii="Arial" w:hAnsi="Arial" w:cs="Arial"/>
        </w:rPr>
        <w:t>The Council bar is stocked with a range of alcoholic beverages and soft drinks for</w:t>
      </w:r>
      <w:r w:rsidRPr="00433814">
        <w:rPr>
          <w:rFonts w:ascii="Arial" w:hAnsi="Arial" w:cs="Arial"/>
          <w:spacing w:val="1"/>
        </w:rPr>
        <w:t xml:space="preserve"> </w:t>
      </w:r>
      <w:r w:rsidRPr="00433814">
        <w:rPr>
          <w:rFonts w:ascii="Arial" w:hAnsi="Arial" w:cs="Arial"/>
        </w:rPr>
        <w:t>use</w:t>
      </w:r>
      <w:r w:rsidRPr="00433814">
        <w:rPr>
          <w:rFonts w:ascii="Arial" w:hAnsi="Arial" w:cs="Arial"/>
          <w:spacing w:val="-1"/>
        </w:rPr>
        <w:t xml:space="preserve"> </w:t>
      </w:r>
      <w:r w:rsidRPr="00433814">
        <w:rPr>
          <w:rFonts w:ascii="Arial" w:hAnsi="Arial" w:cs="Arial"/>
        </w:rPr>
        <w:t>at approved Civic</w:t>
      </w:r>
      <w:r w:rsidRPr="00433814">
        <w:rPr>
          <w:rFonts w:ascii="Arial" w:hAnsi="Arial" w:cs="Arial"/>
          <w:spacing w:val="-2"/>
        </w:rPr>
        <w:t xml:space="preserve"> </w:t>
      </w:r>
      <w:r w:rsidRPr="00433814">
        <w:rPr>
          <w:rFonts w:ascii="Arial" w:hAnsi="Arial" w:cs="Arial"/>
        </w:rPr>
        <w:t>and</w:t>
      </w:r>
      <w:r w:rsidRPr="00433814">
        <w:rPr>
          <w:rFonts w:ascii="Arial" w:hAnsi="Arial" w:cs="Arial"/>
          <w:spacing w:val="-3"/>
        </w:rPr>
        <w:t xml:space="preserve"> </w:t>
      </w:r>
      <w:r w:rsidRPr="00433814">
        <w:rPr>
          <w:rFonts w:ascii="Arial" w:hAnsi="Arial" w:cs="Arial"/>
        </w:rPr>
        <w:t>Administration events.</w:t>
      </w:r>
    </w:p>
    <w:p w14:paraId="6158CAB3" w14:textId="77777777" w:rsidR="00433814" w:rsidRPr="00433814" w:rsidRDefault="00433814" w:rsidP="00433814">
      <w:pPr>
        <w:pStyle w:val="ListParagraph"/>
        <w:widowControl w:val="0"/>
        <w:numPr>
          <w:ilvl w:val="1"/>
          <w:numId w:val="13"/>
        </w:numPr>
        <w:tabs>
          <w:tab w:val="left" w:pos="966"/>
        </w:tabs>
        <w:autoSpaceDE w:val="0"/>
        <w:autoSpaceDN w:val="0"/>
        <w:spacing w:after="120"/>
        <w:ind w:left="961" w:right="107" w:hanging="850"/>
        <w:contextualSpacing w:val="0"/>
        <w:rPr>
          <w:rFonts w:ascii="Arial" w:hAnsi="Arial" w:cs="Arial"/>
        </w:rPr>
      </w:pPr>
      <w:r w:rsidRPr="00433814">
        <w:rPr>
          <w:rFonts w:ascii="Arial" w:hAnsi="Arial" w:cs="Arial"/>
        </w:rPr>
        <w:t>Access</w:t>
      </w:r>
      <w:r w:rsidRPr="00433814">
        <w:rPr>
          <w:rFonts w:ascii="Arial" w:hAnsi="Arial" w:cs="Arial"/>
          <w:spacing w:val="1"/>
        </w:rPr>
        <w:t xml:space="preserve"> </w:t>
      </w:r>
      <w:r w:rsidRPr="00433814">
        <w:rPr>
          <w:rFonts w:ascii="Arial" w:hAnsi="Arial" w:cs="Arial"/>
        </w:rPr>
        <w:t>to</w:t>
      </w:r>
      <w:r w:rsidRPr="00433814">
        <w:rPr>
          <w:rFonts w:ascii="Arial" w:hAnsi="Arial" w:cs="Arial"/>
          <w:spacing w:val="1"/>
        </w:rPr>
        <w:t xml:space="preserve"> </w:t>
      </w:r>
      <w:r w:rsidRPr="00433814">
        <w:rPr>
          <w:rFonts w:ascii="Arial" w:hAnsi="Arial" w:cs="Arial"/>
        </w:rPr>
        <w:t>the</w:t>
      </w:r>
      <w:r w:rsidRPr="00433814">
        <w:rPr>
          <w:rFonts w:ascii="Arial" w:hAnsi="Arial" w:cs="Arial"/>
          <w:spacing w:val="1"/>
        </w:rPr>
        <w:t xml:space="preserve"> </w:t>
      </w:r>
      <w:r w:rsidRPr="00433814">
        <w:rPr>
          <w:rFonts w:ascii="Arial" w:hAnsi="Arial" w:cs="Arial"/>
        </w:rPr>
        <w:t>Function</w:t>
      </w:r>
      <w:r w:rsidRPr="00433814">
        <w:rPr>
          <w:rFonts w:ascii="Arial" w:hAnsi="Arial" w:cs="Arial"/>
          <w:spacing w:val="1"/>
        </w:rPr>
        <w:t xml:space="preserve"> </w:t>
      </w:r>
      <w:r w:rsidRPr="00433814">
        <w:rPr>
          <w:rFonts w:ascii="Arial" w:hAnsi="Arial" w:cs="Arial"/>
        </w:rPr>
        <w:t>Room</w:t>
      </w:r>
      <w:r w:rsidRPr="00433814">
        <w:rPr>
          <w:rFonts w:ascii="Arial" w:hAnsi="Arial" w:cs="Arial"/>
          <w:spacing w:val="1"/>
        </w:rPr>
        <w:t xml:space="preserve"> </w:t>
      </w:r>
      <w:r w:rsidRPr="00433814">
        <w:rPr>
          <w:rFonts w:ascii="Arial" w:hAnsi="Arial" w:cs="Arial"/>
        </w:rPr>
        <w:t>Bar</w:t>
      </w:r>
      <w:r w:rsidRPr="00433814">
        <w:rPr>
          <w:rFonts w:ascii="Arial" w:hAnsi="Arial" w:cs="Arial"/>
          <w:spacing w:val="1"/>
        </w:rPr>
        <w:t xml:space="preserve"> </w:t>
      </w:r>
      <w:r w:rsidRPr="00433814">
        <w:rPr>
          <w:rFonts w:ascii="Arial" w:hAnsi="Arial" w:cs="Arial"/>
        </w:rPr>
        <w:t>is</w:t>
      </w:r>
      <w:r w:rsidRPr="00433814">
        <w:rPr>
          <w:rFonts w:ascii="Arial" w:hAnsi="Arial" w:cs="Arial"/>
          <w:spacing w:val="1"/>
        </w:rPr>
        <w:t xml:space="preserve"> </w:t>
      </w:r>
      <w:r w:rsidRPr="00433814">
        <w:rPr>
          <w:rFonts w:ascii="Arial" w:hAnsi="Arial" w:cs="Arial"/>
        </w:rPr>
        <w:t>not</w:t>
      </w:r>
      <w:r w:rsidRPr="00433814">
        <w:rPr>
          <w:rFonts w:ascii="Arial" w:hAnsi="Arial" w:cs="Arial"/>
          <w:spacing w:val="1"/>
        </w:rPr>
        <w:t xml:space="preserve"> </w:t>
      </w:r>
      <w:r w:rsidRPr="00433814">
        <w:rPr>
          <w:rFonts w:ascii="Arial" w:hAnsi="Arial" w:cs="Arial"/>
        </w:rPr>
        <w:t>permitted</w:t>
      </w:r>
      <w:r w:rsidRPr="00433814">
        <w:rPr>
          <w:rFonts w:ascii="Arial" w:hAnsi="Arial" w:cs="Arial"/>
          <w:spacing w:val="1"/>
        </w:rPr>
        <w:t xml:space="preserve"> </w:t>
      </w:r>
      <w:r w:rsidRPr="00433814">
        <w:rPr>
          <w:rFonts w:ascii="Arial" w:hAnsi="Arial" w:cs="Arial"/>
        </w:rPr>
        <w:t>if</w:t>
      </w:r>
      <w:r w:rsidRPr="00433814">
        <w:rPr>
          <w:rFonts w:ascii="Arial" w:hAnsi="Arial" w:cs="Arial"/>
          <w:spacing w:val="1"/>
        </w:rPr>
        <w:t xml:space="preserve"> </w:t>
      </w:r>
      <w:r w:rsidRPr="00433814">
        <w:rPr>
          <w:rFonts w:ascii="Arial" w:hAnsi="Arial" w:cs="Arial"/>
        </w:rPr>
        <w:t>there</w:t>
      </w:r>
      <w:r w:rsidRPr="00433814">
        <w:rPr>
          <w:rFonts w:ascii="Arial" w:hAnsi="Arial" w:cs="Arial"/>
          <w:spacing w:val="1"/>
        </w:rPr>
        <w:t xml:space="preserve"> </w:t>
      </w:r>
      <w:r w:rsidRPr="00433814">
        <w:rPr>
          <w:rFonts w:ascii="Arial" w:hAnsi="Arial" w:cs="Arial"/>
        </w:rPr>
        <w:t>is</w:t>
      </w:r>
      <w:r w:rsidRPr="00433814">
        <w:rPr>
          <w:rFonts w:ascii="Arial" w:hAnsi="Arial" w:cs="Arial"/>
          <w:spacing w:val="1"/>
        </w:rPr>
        <w:t xml:space="preserve"> </w:t>
      </w:r>
      <w:r w:rsidRPr="00433814">
        <w:rPr>
          <w:rFonts w:ascii="Arial" w:hAnsi="Arial" w:cs="Arial"/>
        </w:rPr>
        <w:t>a</w:t>
      </w:r>
      <w:r w:rsidRPr="00433814">
        <w:rPr>
          <w:rFonts w:ascii="Arial" w:hAnsi="Arial" w:cs="Arial"/>
          <w:spacing w:val="1"/>
        </w:rPr>
        <w:t xml:space="preserve"> </w:t>
      </w:r>
      <w:r w:rsidRPr="00433814">
        <w:rPr>
          <w:rFonts w:ascii="Arial" w:hAnsi="Arial" w:cs="Arial"/>
        </w:rPr>
        <w:t>pre-existing</w:t>
      </w:r>
      <w:r w:rsidRPr="00433814">
        <w:rPr>
          <w:rFonts w:ascii="Arial" w:hAnsi="Arial" w:cs="Arial"/>
          <w:spacing w:val="1"/>
        </w:rPr>
        <w:t xml:space="preserve"> </w:t>
      </w:r>
      <w:r w:rsidRPr="00433814">
        <w:rPr>
          <w:rFonts w:ascii="Arial" w:hAnsi="Arial" w:cs="Arial"/>
        </w:rPr>
        <w:t>commitment or use of the facility either for City operational purposes or for any</w:t>
      </w:r>
      <w:r w:rsidRPr="00433814">
        <w:rPr>
          <w:rFonts w:ascii="Arial" w:hAnsi="Arial" w:cs="Arial"/>
          <w:spacing w:val="1"/>
        </w:rPr>
        <w:t xml:space="preserve"> </w:t>
      </w:r>
      <w:r w:rsidRPr="00433814">
        <w:rPr>
          <w:rFonts w:ascii="Arial" w:hAnsi="Arial" w:cs="Arial"/>
        </w:rPr>
        <w:t>function</w:t>
      </w:r>
      <w:r w:rsidRPr="00433814">
        <w:rPr>
          <w:rFonts w:ascii="Arial" w:hAnsi="Arial" w:cs="Arial"/>
          <w:spacing w:val="-1"/>
        </w:rPr>
        <w:t xml:space="preserve"> </w:t>
      </w:r>
      <w:r w:rsidRPr="00433814">
        <w:rPr>
          <w:rFonts w:ascii="Arial" w:hAnsi="Arial" w:cs="Arial"/>
        </w:rPr>
        <w:t>or</w:t>
      </w:r>
      <w:r w:rsidRPr="00433814">
        <w:rPr>
          <w:rFonts w:ascii="Arial" w:hAnsi="Arial" w:cs="Arial"/>
          <w:spacing w:val="-3"/>
        </w:rPr>
        <w:t xml:space="preserve"> </w:t>
      </w:r>
      <w:r w:rsidRPr="00433814">
        <w:rPr>
          <w:rFonts w:ascii="Arial" w:hAnsi="Arial" w:cs="Arial"/>
        </w:rPr>
        <w:t>event.</w:t>
      </w:r>
    </w:p>
    <w:p w14:paraId="266529C4" w14:textId="77777777" w:rsidR="00433814" w:rsidRPr="00433814" w:rsidRDefault="00433814" w:rsidP="00433814">
      <w:pPr>
        <w:pStyle w:val="ListParagraph"/>
        <w:widowControl w:val="0"/>
        <w:numPr>
          <w:ilvl w:val="1"/>
          <w:numId w:val="13"/>
        </w:numPr>
        <w:tabs>
          <w:tab w:val="left" w:pos="966"/>
        </w:tabs>
        <w:autoSpaceDE w:val="0"/>
        <w:autoSpaceDN w:val="0"/>
        <w:ind w:left="961" w:right="113"/>
        <w:contextualSpacing w:val="0"/>
        <w:rPr>
          <w:rFonts w:ascii="Arial" w:hAnsi="Arial" w:cs="Arial"/>
        </w:rPr>
      </w:pPr>
      <w:r w:rsidRPr="00433814">
        <w:rPr>
          <w:rFonts w:ascii="Arial" w:hAnsi="Arial" w:cs="Arial"/>
        </w:rPr>
        <w:t>Except</w:t>
      </w:r>
      <w:r w:rsidRPr="00433814">
        <w:rPr>
          <w:rFonts w:ascii="Arial" w:hAnsi="Arial" w:cs="Arial"/>
          <w:spacing w:val="-16"/>
        </w:rPr>
        <w:t xml:space="preserve"> </w:t>
      </w:r>
      <w:r w:rsidRPr="00433814">
        <w:rPr>
          <w:rFonts w:ascii="Arial" w:hAnsi="Arial" w:cs="Arial"/>
        </w:rPr>
        <w:t>for</w:t>
      </w:r>
      <w:r w:rsidRPr="00433814">
        <w:rPr>
          <w:rFonts w:ascii="Arial" w:hAnsi="Arial" w:cs="Arial"/>
          <w:spacing w:val="-13"/>
        </w:rPr>
        <w:t xml:space="preserve"> </w:t>
      </w:r>
      <w:r w:rsidRPr="00433814">
        <w:rPr>
          <w:rFonts w:ascii="Arial" w:hAnsi="Arial" w:cs="Arial"/>
        </w:rPr>
        <w:t>the</w:t>
      </w:r>
      <w:r w:rsidRPr="00433814">
        <w:rPr>
          <w:rFonts w:ascii="Arial" w:hAnsi="Arial" w:cs="Arial"/>
          <w:spacing w:val="-14"/>
        </w:rPr>
        <w:t xml:space="preserve"> </w:t>
      </w:r>
      <w:r w:rsidRPr="00433814">
        <w:rPr>
          <w:rFonts w:ascii="Arial" w:hAnsi="Arial" w:cs="Arial"/>
        </w:rPr>
        <w:t>Mayor,</w:t>
      </w:r>
      <w:r w:rsidRPr="00433814">
        <w:rPr>
          <w:rFonts w:ascii="Arial" w:hAnsi="Arial" w:cs="Arial"/>
          <w:spacing w:val="-15"/>
        </w:rPr>
        <w:t xml:space="preserve"> </w:t>
      </w:r>
      <w:r w:rsidRPr="00433814">
        <w:rPr>
          <w:rFonts w:ascii="Arial" w:hAnsi="Arial" w:cs="Arial"/>
        </w:rPr>
        <w:t>Elected</w:t>
      </w:r>
      <w:r w:rsidRPr="00433814">
        <w:rPr>
          <w:rFonts w:ascii="Arial" w:hAnsi="Arial" w:cs="Arial"/>
          <w:spacing w:val="-14"/>
        </w:rPr>
        <w:t xml:space="preserve"> </w:t>
      </w:r>
      <w:r w:rsidRPr="00433814">
        <w:rPr>
          <w:rFonts w:ascii="Arial" w:hAnsi="Arial" w:cs="Arial"/>
        </w:rPr>
        <w:t>Members</w:t>
      </w:r>
      <w:r w:rsidRPr="00433814">
        <w:rPr>
          <w:rFonts w:ascii="Arial" w:hAnsi="Arial" w:cs="Arial"/>
          <w:spacing w:val="-16"/>
        </w:rPr>
        <w:t xml:space="preserve"> </w:t>
      </w:r>
      <w:r w:rsidRPr="00433814">
        <w:rPr>
          <w:rFonts w:ascii="Arial" w:hAnsi="Arial" w:cs="Arial"/>
        </w:rPr>
        <w:t>have</w:t>
      </w:r>
      <w:r w:rsidRPr="00433814">
        <w:rPr>
          <w:rFonts w:ascii="Arial" w:hAnsi="Arial" w:cs="Arial"/>
          <w:spacing w:val="-14"/>
        </w:rPr>
        <w:t xml:space="preserve"> </w:t>
      </w:r>
      <w:r w:rsidRPr="00433814">
        <w:rPr>
          <w:rFonts w:ascii="Arial" w:hAnsi="Arial" w:cs="Arial"/>
        </w:rPr>
        <w:t>restricted</w:t>
      </w:r>
      <w:r w:rsidRPr="00433814">
        <w:rPr>
          <w:rFonts w:ascii="Arial" w:hAnsi="Arial" w:cs="Arial"/>
          <w:spacing w:val="-16"/>
        </w:rPr>
        <w:t xml:space="preserve"> </w:t>
      </w:r>
      <w:r w:rsidRPr="00433814">
        <w:rPr>
          <w:rFonts w:ascii="Arial" w:hAnsi="Arial" w:cs="Arial"/>
        </w:rPr>
        <w:t>access</w:t>
      </w:r>
      <w:r w:rsidRPr="00433814">
        <w:rPr>
          <w:rFonts w:ascii="Arial" w:hAnsi="Arial" w:cs="Arial"/>
          <w:spacing w:val="-15"/>
        </w:rPr>
        <w:t xml:space="preserve"> </w:t>
      </w:r>
      <w:r w:rsidRPr="00433814">
        <w:rPr>
          <w:rFonts w:ascii="Arial" w:hAnsi="Arial" w:cs="Arial"/>
        </w:rPr>
        <w:t>to</w:t>
      </w:r>
      <w:r w:rsidRPr="00433814">
        <w:rPr>
          <w:rFonts w:ascii="Arial" w:hAnsi="Arial" w:cs="Arial"/>
          <w:spacing w:val="-14"/>
        </w:rPr>
        <w:t xml:space="preserve"> </w:t>
      </w:r>
      <w:r w:rsidRPr="00433814">
        <w:rPr>
          <w:rFonts w:ascii="Arial" w:hAnsi="Arial" w:cs="Arial"/>
        </w:rPr>
        <w:t>the</w:t>
      </w:r>
      <w:r w:rsidRPr="00433814">
        <w:rPr>
          <w:rFonts w:ascii="Arial" w:hAnsi="Arial" w:cs="Arial"/>
          <w:spacing w:val="-13"/>
        </w:rPr>
        <w:t xml:space="preserve"> </w:t>
      </w:r>
      <w:r w:rsidRPr="00433814">
        <w:rPr>
          <w:rFonts w:ascii="Arial" w:hAnsi="Arial" w:cs="Arial"/>
        </w:rPr>
        <w:t>Administration</w:t>
      </w:r>
      <w:r w:rsidRPr="00433814">
        <w:rPr>
          <w:rFonts w:ascii="Arial" w:hAnsi="Arial" w:cs="Arial"/>
          <w:spacing w:val="-64"/>
        </w:rPr>
        <w:t xml:space="preserve"> </w:t>
      </w:r>
      <w:r w:rsidRPr="00433814">
        <w:rPr>
          <w:rFonts w:ascii="Arial" w:hAnsi="Arial" w:cs="Arial"/>
        </w:rPr>
        <w:t>Building.</w:t>
      </w:r>
    </w:p>
    <w:p w14:paraId="12001DE5" w14:textId="77777777" w:rsidR="00433814" w:rsidRPr="00433814" w:rsidRDefault="00433814" w:rsidP="00070E7F">
      <w:pPr>
        <w:rPr>
          <w:rFonts w:ascii="Arial" w:hAnsi="Arial" w:cs="Arial"/>
        </w:rPr>
      </w:pPr>
    </w:p>
    <w:p w14:paraId="29879DEE" w14:textId="77777777" w:rsidR="00433814" w:rsidRPr="00433814" w:rsidRDefault="00433814" w:rsidP="00433814">
      <w:pPr>
        <w:pStyle w:val="Heading1"/>
        <w:numPr>
          <w:ilvl w:val="0"/>
          <w:numId w:val="13"/>
        </w:numPr>
        <w:tabs>
          <w:tab w:val="left" w:pos="549"/>
          <w:tab w:val="left" w:pos="551"/>
        </w:tabs>
        <w:ind w:hanging="439"/>
        <w:jc w:val="left"/>
      </w:pPr>
      <w:r w:rsidRPr="00433814">
        <w:t>Procedure</w:t>
      </w:r>
    </w:p>
    <w:p w14:paraId="52C26EBA" w14:textId="77777777" w:rsidR="00433814" w:rsidRPr="00433814" w:rsidRDefault="00433814" w:rsidP="00070E7F">
      <w:pPr>
        <w:pStyle w:val="BodyText"/>
        <w:rPr>
          <w:b/>
        </w:rPr>
      </w:pPr>
    </w:p>
    <w:p w14:paraId="081EC96A" w14:textId="77777777" w:rsidR="00433814" w:rsidRPr="00433814" w:rsidRDefault="00433814" w:rsidP="00433814">
      <w:pPr>
        <w:pStyle w:val="ListParagraph"/>
        <w:widowControl w:val="0"/>
        <w:numPr>
          <w:ilvl w:val="1"/>
          <w:numId w:val="13"/>
        </w:numPr>
        <w:tabs>
          <w:tab w:val="left" w:pos="1038"/>
        </w:tabs>
        <w:autoSpaceDE w:val="0"/>
        <w:autoSpaceDN w:val="0"/>
        <w:spacing w:after="120"/>
        <w:ind w:left="961" w:right="109" w:hanging="850"/>
        <w:contextualSpacing w:val="0"/>
        <w:rPr>
          <w:rFonts w:ascii="Arial" w:hAnsi="Arial" w:cs="Arial"/>
        </w:rPr>
      </w:pPr>
      <w:r w:rsidRPr="00433814">
        <w:rPr>
          <w:rFonts w:ascii="Arial" w:hAnsi="Arial" w:cs="Arial"/>
        </w:rPr>
        <w:t>Elected Members access cards are restricted to Function Room, Dining Room,</w:t>
      </w:r>
      <w:r w:rsidRPr="00433814">
        <w:rPr>
          <w:rFonts w:ascii="Arial" w:hAnsi="Arial" w:cs="Arial"/>
          <w:spacing w:val="1"/>
        </w:rPr>
        <w:t xml:space="preserve"> </w:t>
      </w:r>
      <w:r w:rsidRPr="00433814">
        <w:rPr>
          <w:rFonts w:ascii="Arial" w:hAnsi="Arial" w:cs="Arial"/>
        </w:rPr>
        <w:t>Chambers,</w:t>
      </w:r>
      <w:r w:rsidRPr="00433814">
        <w:rPr>
          <w:rFonts w:ascii="Arial" w:hAnsi="Arial" w:cs="Arial"/>
          <w:spacing w:val="1"/>
        </w:rPr>
        <w:t xml:space="preserve"> </w:t>
      </w:r>
      <w:r w:rsidRPr="00433814">
        <w:rPr>
          <w:rFonts w:ascii="Arial" w:hAnsi="Arial" w:cs="Arial"/>
        </w:rPr>
        <w:t>Committee</w:t>
      </w:r>
      <w:r w:rsidRPr="00433814">
        <w:rPr>
          <w:rFonts w:ascii="Arial" w:hAnsi="Arial" w:cs="Arial"/>
          <w:spacing w:val="1"/>
        </w:rPr>
        <w:t xml:space="preserve"> </w:t>
      </w:r>
      <w:r w:rsidRPr="00433814">
        <w:rPr>
          <w:rFonts w:ascii="Arial" w:hAnsi="Arial" w:cs="Arial"/>
        </w:rPr>
        <w:t>Rooms,</w:t>
      </w:r>
      <w:r w:rsidRPr="00433814">
        <w:rPr>
          <w:rFonts w:ascii="Arial" w:hAnsi="Arial" w:cs="Arial"/>
          <w:spacing w:val="1"/>
        </w:rPr>
        <w:t xml:space="preserve"> </w:t>
      </w:r>
      <w:r w:rsidRPr="00433814">
        <w:rPr>
          <w:rFonts w:ascii="Arial" w:hAnsi="Arial" w:cs="Arial"/>
        </w:rPr>
        <w:t>Function</w:t>
      </w:r>
      <w:r w:rsidRPr="00433814">
        <w:rPr>
          <w:rFonts w:ascii="Arial" w:hAnsi="Arial" w:cs="Arial"/>
          <w:spacing w:val="1"/>
        </w:rPr>
        <w:t xml:space="preserve"> </w:t>
      </w:r>
      <w:r w:rsidRPr="00433814">
        <w:rPr>
          <w:rFonts w:ascii="Arial" w:hAnsi="Arial" w:cs="Arial"/>
        </w:rPr>
        <w:t>Room</w:t>
      </w:r>
      <w:r w:rsidRPr="00433814">
        <w:rPr>
          <w:rFonts w:ascii="Arial" w:hAnsi="Arial" w:cs="Arial"/>
          <w:spacing w:val="1"/>
        </w:rPr>
        <w:t xml:space="preserve"> </w:t>
      </w:r>
      <w:r w:rsidRPr="00433814">
        <w:rPr>
          <w:rFonts w:ascii="Arial" w:hAnsi="Arial" w:cs="Arial"/>
        </w:rPr>
        <w:t>Bar</w:t>
      </w:r>
      <w:r w:rsidRPr="00433814">
        <w:rPr>
          <w:rFonts w:ascii="Arial" w:hAnsi="Arial" w:cs="Arial"/>
          <w:spacing w:val="1"/>
        </w:rPr>
        <w:t xml:space="preserve"> </w:t>
      </w:r>
      <w:r w:rsidRPr="00433814">
        <w:rPr>
          <w:rFonts w:ascii="Arial" w:hAnsi="Arial" w:cs="Arial"/>
        </w:rPr>
        <w:t>area,</w:t>
      </w:r>
      <w:r w:rsidRPr="00433814">
        <w:rPr>
          <w:rFonts w:ascii="Arial" w:hAnsi="Arial" w:cs="Arial"/>
          <w:spacing w:val="1"/>
        </w:rPr>
        <w:t xml:space="preserve"> </w:t>
      </w:r>
      <w:r w:rsidRPr="00433814">
        <w:rPr>
          <w:rFonts w:ascii="Arial" w:hAnsi="Arial" w:cs="Arial"/>
        </w:rPr>
        <w:t>Elected</w:t>
      </w:r>
      <w:r w:rsidRPr="00433814">
        <w:rPr>
          <w:rFonts w:ascii="Arial" w:hAnsi="Arial" w:cs="Arial"/>
          <w:spacing w:val="1"/>
        </w:rPr>
        <w:t xml:space="preserve"> </w:t>
      </w:r>
      <w:r w:rsidRPr="00433814">
        <w:rPr>
          <w:rFonts w:ascii="Arial" w:hAnsi="Arial" w:cs="Arial"/>
        </w:rPr>
        <w:t>Members</w:t>
      </w:r>
      <w:r w:rsidRPr="00433814">
        <w:rPr>
          <w:rFonts w:ascii="Arial" w:hAnsi="Arial" w:cs="Arial"/>
          <w:spacing w:val="1"/>
        </w:rPr>
        <w:t xml:space="preserve"> </w:t>
      </w:r>
      <w:r w:rsidRPr="00433814">
        <w:rPr>
          <w:rFonts w:ascii="Arial" w:hAnsi="Arial" w:cs="Arial"/>
        </w:rPr>
        <w:t>Lounge,</w:t>
      </w:r>
      <w:r w:rsidRPr="00433814">
        <w:rPr>
          <w:rFonts w:ascii="Arial" w:hAnsi="Arial" w:cs="Arial"/>
          <w:spacing w:val="-3"/>
        </w:rPr>
        <w:t xml:space="preserve"> </w:t>
      </w:r>
      <w:r w:rsidRPr="00433814">
        <w:rPr>
          <w:rFonts w:ascii="Arial" w:hAnsi="Arial" w:cs="Arial"/>
        </w:rPr>
        <w:t>Elected</w:t>
      </w:r>
      <w:r w:rsidRPr="00433814">
        <w:rPr>
          <w:rFonts w:ascii="Arial" w:hAnsi="Arial" w:cs="Arial"/>
          <w:spacing w:val="-1"/>
        </w:rPr>
        <w:t xml:space="preserve"> </w:t>
      </w:r>
      <w:r w:rsidRPr="00433814">
        <w:rPr>
          <w:rFonts w:ascii="Arial" w:hAnsi="Arial" w:cs="Arial"/>
        </w:rPr>
        <w:t>Members</w:t>
      </w:r>
      <w:r w:rsidRPr="00433814">
        <w:rPr>
          <w:rFonts w:ascii="Arial" w:hAnsi="Arial" w:cs="Arial"/>
          <w:spacing w:val="-1"/>
        </w:rPr>
        <w:t xml:space="preserve"> </w:t>
      </w:r>
      <w:r w:rsidRPr="00433814">
        <w:rPr>
          <w:rFonts w:ascii="Arial" w:hAnsi="Arial" w:cs="Arial"/>
        </w:rPr>
        <w:t>office</w:t>
      </w:r>
      <w:r w:rsidRPr="00433814">
        <w:rPr>
          <w:rFonts w:ascii="Arial" w:hAnsi="Arial" w:cs="Arial"/>
          <w:spacing w:val="-1"/>
        </w:rPr>
        <w:t xml:space="preserve"> </w:t>
      </w:r>
      <w:r w:rsidRPr="00433814">
        <w:rPr>
          <w:rFonts w:ascii="Arial" w:hAnsi="Arial" w:cs="Arial"/>
        </w:rPr>
        <w:t>and</w:t>
      </w:r>
      <w:r w:rsidRPr="00433814">
        <w:rPr>
          <w:rFonts w:ascii="Arial" w:hAnsi="Arial" w:cs="Arial"/>
          <w:spacing w:val="5"/>
        </w:rPr>
        <w:t xml:space="preserve"> </w:t>
      </w:r>
      <w:r w:rsidRPr="00433814">
        <w:rPr>
          <w:rFonts w:ascii="Arial" w:hAnsi="Arial" w:cs="Arial"/>
        </w:rPr>
        <w:t>the</w:t>
      </w:r>
      <w:r w:rsidRPr="00433814">
        <w:rPr>
          <w:rFonts w:ascii="Arial" w:hAnsi="Arial" w:cs="Arial"/>
          <w:spacing w:val="1"/>
        </w:rPr>
        <w:t xml:space="preserve"> </w:t>
      </w:r>
      <w:r w:rsidRPr="00433814">
        <w:rPr>
          <w:rFonts w:ascii="Arial" w:hAnsi="Arial" w:cs="Arial"/>
        </w:rPr>
        <w:t>Mayoral</w:t>
      </w:r>
      <w:r w:rsidRPr="00433814">
        <w:rPr>
          <w:rFonts w:ascii="Arial" w:hAnsi="Arial" w:cs="Arial"/>
          <w:spacing w:val="-1"/>
        </w:rPr>
        <w:t xml:space="preserve"> </w:t>
      </w:r>
      <w:r w:rsidRPr="00433814">
        <w:rPr>
          <w:rFonts w:ascii="Arial" w:hAnsi="Arial" w:cs="Arial"/>
        </w:rPr>
        <w:t>Office reception</w:t>
      </w:r>
      <w:r w:rsidRPr="00433814">
        <w:rPr>
          <w:rFonts w:ascii="Arial" w:hAnsi="Arial" w:cs="Arial"/>
          <w:spacing w:val="-3"/>
        </w:rPr>
        <w:t xml:space="preserve"> </w:t>
      </w:r>
      <w:r w:rsidRPr="00433814">
        <w:rPr>
          <w:rFonts w:ascii="Arial" w:hAnsi="Arial" w:cs="Arial"/>
        </w:rPr>
        <w:t>area.</w:t>
      </w:r>
    </w:p>
    <w:p w14:paraId="6FCC6702" w14:textId="77777777" w:rsidR="00433814" w:rsidRPr="00433814" w:rsidRDefault="00433814" w:rsidP="00433814">
      <w:pPr>
        <w:pStyle w:val="ListParagraph"/>
        <w:widowControl w:val="0"/>
        <w:numPr>
          <w:ilvl w:val="1"/>
          <w:numId w:val="13"/>
        </w:numPr>
        <w:tabs>
          <w:tab w:val="left" w:pos="1038"/>
        </w:tabs>
        <w:autoSpaceDE w:val="0"/>
        <w:autoSpaceDN w:val="0"/>
        <w:spacing w:after="120"/>
        <w:ind w:left="961" w:right="110" w:hanging="850"/>
        <w:contextualSpacing w:val="0"/>
        <w:rPr>
          <w:rFonts w:ascii="Arial" w:hAnsi="Arial" w:cs="Arial"/>
        </w:rPr>
      </w:pPr>
      <w:r w:rsidRPr="00433814">
        <w:rPr>
          <w:rFonts w:ascii="Arial" w:hAnsi="Arial" w:cs="Arial"/>
        </w:rPr>
        <w:t>Keys to the bar will be given to Elected Members will be provided with a key to the bar upon request, consistent with the Elected Member Communications Policy.  The Elected Member will be required to provide a current Responsible Service of Alcohol (RSA) certificate if they serve alcohol to anybody other than themselves.</w:t>
      </w:r>
    </w:p>
    <w:p w14:paraId="0F98AF77" w14:textId="77777777" w:rsidR="00433814" w:rsidRPr="00433814" w:rsidRDefault="00433814" w:rsidP="00433814">
      <w:pPr>
        <w:pStyle w:val="ListParagraph"/>
        <w:widowControl w:val="0"/>
        <w:numPr>
          <w:ilvl w:val="1"/>
          <w:numId w:val="13"/>
        </w:numPr>
        <w:tabs>
          <w:tab w:val="left" w:pos="1038"/>
        </w:tabs>
        <w:autoSpaceDE w:val="0"/>
        <w:autoSpaceDN w:val="0"/>
        <w:spacing w:after="120"/>
        <w:ind w:left="1036" w:right="107" w:hanging="850"/>
        <w:contextualSpacing w:val="0"/>
        <w:rPr>
          <w:rFonts w:ascii="Arial" w:hAnsi="Arial" w:cs="Arial"/>
        </w:rPr>
      </w:pPr>
      <w:r w:rsidRPr="00433814">
        <w:rPr>
          <w:rFonts w:ascii="Arial" w:hAnsi="Arial" w:cs="Arial"/>
        </w:rPr>
        <w:lastRenderedPageBreak/>
        <w:t xml:space="preserve">A Civic Administration Officer (CAO) must be always present within the building any time the bar is </w:t>
      </w:r>
      <w:proofErr w:type="gramStart"/>
      <w:r w:rsidRPr="00433814">
        <w:rPr>
          <w:rFonts w:ascii="Arial" w:hAnsi="Arial" w:cs="Arial"/>
        </w:rPr>
        <w:t>accessed</w:t>
      </w:r>
      <w:proofErr w:type="gramEnd"/>
      <w:r w:rsidRPr="00433814">
        <w:rPr>
          <w:rFonts w:ascii="Arial" w:hAnsi="Arial" w:cs="Arial"/>
        </w:rPr>
        <w:t xml:space="preserve"> and alcohol is served.</w:t>
      </w:r>
    </w:p>
    <w:p w14:paraId="6F9025E5" w14:textId="77777777" w:rsidR="00433814" w:rsidRPr="00433814" w:rsidRDefault="00433814" w:rsidP="00433814">
      <w:pPr>
        <w:pStyle w:val="ListParagraph"/>
        <w:widowControl w:val="0"/>
        <w:numPr>
          <w:ilvl w:val="1"/>
          <w:numId w:val="13"/>
        </w:numPr>
        <w:tabs>
          <w:tab w:val="left" w:pos="1037"/>
          <w:tab w:val="left" w:pos="1038"/>
        </w:tabs>
        <w:autoSpaceDE w:val="0"/>
        <w:autoSpaceDN w:val="0"/>
        <w:spacing w:after="120"/>
        <w:ind w:left="1036" w:hanging="851"/>
        <w:contextualSpacing w:val="0"/>
        <w:rPr>
          <w:rFonts w:ascii="Arial" w:hAnsi="Arial" w:cs="Arial"/>
        </w:rPr>
      </w:pPr>
      <w:r w:rsidRPr="00433814">
        <w:rPr>
          <w:rFonts w:ascii="Arial" w:hAnsi="Arial" w:cs="Arial"/>
        </w:rPr>
        <w:t>The</w:t>
      </w:r>
      <w:r w:rsidRPr="00433814">
        <w:rPr>
          <w:rFonts w:ascii="Arial" w:hAnsi="Arial" w:cs="Arial"/>
          <w:spacing w:val="-2"/>
        </w:rPr>
        <w:t xml:space="preserve"> </w:t>
      </w:r>
      <w:r w:rsidRPr="00433814">
        <w:rPr>
          <w:rFonts w:ascii="Arial" w:hAnsi="Arial" w:cs="Arial"/>
        </w:rPr>
        <w:t>CAO</w:t>
      </w:r>
      <w:r w:rsidRPr="00433814">
        <w:rPr>
          <w:rFonts w:ascii="Arial" w:hAnsi="Arial" w:cs="Arial"/>
          <w:spacing w:val="-1"/>
        </w:rPr>
        <w:t xml:space="preserve"> </w:t>
      </w:r>
      <w:r w:rsidRPr="00433814">
        <w:rPr>
          <w:rFonts w:ascii="Arial" w:hAnsi="Arial" w:cs="Arial"/>
        </w:rPr>
        <w:t>is</w:t>
      </w:r>
      <w:r w:rsidRPr="00433814">
        <w:rPr>
          <w:rFonts w:ascii="Arial" w:hAnsi="Arial" w:cs="Arial"/>
          <w:spacing w:val="-4"/>
        </w:rPr>
        <w:t xml:space="preserve"> </w:t>
      </w:r>
      <w:r w:rsidRPr="00433814">
        <w:rPr>
          <w:rFonts w:ascii="Arial" w:hAnsi="Arial" w:cs="Arial"/>
        </w:rPr>
        <w:t>not</w:t>
      </w:r>
      <w:r w:rsidRPr="00433814">
        <w:rPr>
          <w:rFonts w:ascii="Arial" w:hAnsi="Arial" w:cs="Arial"/>
          <w:spacing w:val="-1"/>
        </w:rPr>
        <w:t xml:space="preserve"> </w:t>
      </w:r>
      <w:r w:rsidRPr="00433814">
        <w:rPr>
          <w:rFonts w:ascii="Arial" w:hAnsi="Arial" w:cs="Arial"/>
        </w:rPr>
        <w:t>responsible for</w:t>
      </w:r>
      <w:r w:rsidRPr="00433814">
        <w:rPr>
          <w:rFonts w:ascii="Arial" w:hAnsi="Arial" w:cs="Arial"/>
          <w:spacing w:val="-1"/>
        </w:rPr>
        <w:t xml:space="preserve"> </w:t>
      </w:r>
      <w:r w:rsidRPr="00433814">
        <w:rPr>
          <w:rFonts w:ascii="Arial" w:hAnsi="Arial" w:cs="Arial"/>
        </w:rPr>
        <w:t>serving</w:t>
      </w:r>
      <w:r w:rsidRPr="00433814">
        <w:rPr>
          <w:rFonts w:ascii="Arial" w:hAnsi="Arial" w:cs="Arial"/>
          <w:spacing w:val="-2"/>
        </w:rPr>
        <w:t xml:space="preserve"> </w:t>
      </w:r>
      <w:r w:rsidRPr="00433814">
        <w:rPr>
          <w:rFonts w:ascii="Arial" w:hAnsi="Arial" w:cs="Arial"/>
        </w:rPr>
        <w:t>alcohol</w:t>
      </w:r>
      <w:r w:rsidRPr="00433814">
        <w:rPr>
          <w:rFonts w:ascii="Arial" w:hAnsi="Arial" w:cs="Arial"/>
          <w:spacing w:val="-1"/>
        </w:rPr>
        <w:t xml:space="preserve"> </w:t>
      </w:r>
      <w:r w:rsidRPr="00433814">
        <w:rPr>
          <w:rFonts w:ascii="Arial" w:hAnsi="Arial" w:cs="Arial"/>
        </w:rPr>
        <w:t>or food.</w:t>
      </w:r>
    </w:p>
    <w:p w14:paraId="080AAED7" w14:textId="77777777" w:rsidR="00433814" w:rsidRPr="00433814" w:rsidRDefault="00433814" w:rsidP="00433814">
      <w:pPr>
        <w:pStyle w:val="ListParagraph"/>
        <w:widowControl w:val="0"/>
        <w:numPr>
          <w:ilvl w:val="1"/>
          <w:numId w:val="13"/>
        </w:numPr>
        <w:tabs>
          <w:tab w:val="left" w:pos="1038"/>
        </w:tabs>
        <w:autoSpaceDE w:val="0"/>
        <w:autoSpaceDN w:val="0"/>
        <w:spacing w:after="120"/>
        <w:ind w:left="1036" w:right="109" w:hanging="850"/>
        <w:contextualSpacing w:val="0"/>
        <w:rPr>
          <w:rFonts w:ascii="Arial" w:hAnsi="Arial" w:cs="Arial"/>
        </w:rPr>
      </w:pPr>
      <w:r w:rsidRPr="00433814">
        <w:rPr>
          <w:rFonts w:ascii="Arial" w:hAnsi="Arial" w:cs="Arial"/>
        </w:rPr>
        <w:t>If any facility is accessed, with or without members of the public, outside of normal</w:t>
      </w:r>
      <w:r w:rsidRPr="00433814">
        <w:rPr>
          <w:rFonts w:ascii="Arial" w:hAnsi="Arial" w:cs="Arial"/>
          <w:spacing w:val="-64"/>
        </w:rPr>
        <w:t xml:space="preserve"> </w:t>
      </w:r>
      <w:r w:rsidRPr="00433814">
        <w:rPr>
          <w:rFonts w:ascii="Arial" w:hAnsi="Arial" w:cs="Arial"/>
        </w:rPr>
        <w:t>office</w:t>
      </w:r>
      <w:r w:rsidRPr="00433814">
        <w:rPr>
          <w:rFonts w:ascii="Arial" w:hAnsi="Arial" w:cs="Arial"/>
          <w:spacing w:val="-10"/>
        </w:rPr>
        <w:t xml:space="preserve"> </w:t>
      </w:r>
      <w:r w:rsidRPr="00433814">
        <w:rPr>
          <w:rFonts w:ascii="Arial" w:hAnsi="Arial" w:cs="Arial"/>
        </w:rPr>
        <w:t>hours</w:t>
      </w:r>
      <w:r w:rsidRPr="00433814">
        <w:rPr>
          <w:rFonts w:ascii="Arial" w:hAnsi="Arial" w:cs="Arial"/>
          <w:spacing w:val="-11"/>
        </w:rPr>
        <w:t xml:space="preserve"> </w:t>
      </w:r>
      <w:r w:rsidRPr="00433814">
        <w:rPr>
          <w:rFonts w:ascii="Arial" w:hAnsi="Arial" w:cs="Arial"/>
        </w:rPr>
        <w:t>or</w:t>
      </w:r>
      <w:r w:rsidRPr="00433814">
        <w:rPr>
          <w:rFonts w:ascii="Arial" w:hAnsi="Arial" w:cs="Arial"/>
          <w:spacing w:val="-10"/>
        </w:rPr>
        <w:t xml:space="preserve"> </w:t>
      </w:r>
      <w:r w:rsidRPr="00433814">
        <w:rPr>
          <w:rFonts w:ascii="Arial" w:hAnsi="Arial" w:cs="Arial"/>
        </w:rPr>
        <w:t>outside</w:t>
      </w:r>
      <w:r w:rsidRPr="00433814">
        <w:rPr>
          <w:rFonts w:ascii="Arial" w:hAnsi="Arial" w:cs="Arial"/>
          <w:spacing w:val="-12"/>
        </w:rPr>
        <w:t xml:space="preserve"> </w:t>
      </w:r>
      <w:r w:rsidRPr="00433814">
        <w:rPr>
          <w:rFonts w:ascii="Arial" w:hAnsi="Arial" w:cs="Arial"/>
        </w:rPr>
        <w:t>of</w:t>
      </w:r>
      <w:r w:rsidRPr="00433814">
        <w:rPr>
          <w:rFonts w:ascii="Arial" w:hAnsi="Arial" w:cs="Arial"/>
          <w:spacing w:val="-10"/>
        </w:rPr>
        <w:t xml:space="preserve"> </w:t>
      </w:r>
      <w:r w:rsidRPr="00433814">
        <w:rPr>
          <w:rFonts w:ascii="Arial" w:hAnsi="Arial" w:cs="Arial"/>
        </w:rPr>
        <w:t>the</w:t>
      </w:r>
      <w:r w:rsidRPr="00433814">
        <w:rPr>
          <w:rFonts w:ascii="Arial" w:hAnsi="Arial" w:cs="Arial"/>
          <w:spacing w:val="-7"/>
        </w:rPr>
        <w:t xml:space="preserve"> </w:t>
      </w:r>
      <w:r w:rsidRPr="00433814">
        <w:rPr>
          <w:rFonts w:ascii="Arial" w:hAnsi="Arial" w:cs="Arial"/>
        </w:rPr>
        <w:t>completion</w:t>
      </w:r>
      <w:r w:rsidRPr="00433814">
        <w:rPr>
          <w:rFonts w:ascii="Arial" w:hAnsi="Arial" w:cs="Arial"/>
          <w:spacing w:val="-9"/>
        </w:rPr>
        <w:t xml:space="preserve"> </w:t>
      </w:r>
      <w:r w:rsidRPr="00433814">
        <w:rPr>
          <w:rFonts w:ascii="Arial" w:hAnsi="Arial" w:cs="Arial"/>
        </w:rPr>
        <w:t>of</w:t>
      </w:r>
      <w:r w:rsidRPr="00433814">
        <w:rPr>
          <w:rFonts w:ascii="Arial" w:hAnsi="Arial" w:cs="Arial"/>
          <w:spacing w:val="-12"/>
        </w:rPr>
        <w:t xml:space="preserve"> </w:t>
      </w:r>
      <w:r w:rsidRPr="00433814">
        <w:rPr>
          <w:rFonts w:ascii="Arial" w:hAnsi="Arial" w:cs="Arial"/>
        </w:rPr>
        <w:t>a</w:t>
      </w:r>
      <w:r w:rsidRPr="00433814">
        <w:rPr>
          <w:rFonts w:ascii="Arial" w:hAnsi="Arial" w:cs="Arial"/>
          <w:spacing w:val="-12"/>
        </w:rPr>
        <w:t xml:space="preserve"> </w:t>
      </w:r>
      <w:r w:rsidRPr="00433814">
        <w:rPr>
          <w:rFonts w:ascii="Arial" w:hAnsi="Arial" w:cs="Arial"/>
        </w:rPr>
        <w:t>meeting</w:t>
      </w:r>
      <w:r w:rsidRPr="00433814">
        <w:rPr>
          <w:rFonts w:ascii="Arial" w:hAnsi="Arial" w:cs="Arial"/>
          <w:spacing w:val="-11"/>
        </w:rPr>
        <w:t xml:space="preserve"> </w:t>
      </w:r>
      <w:r w:rsidRPr="00433814">
        <w:rPr>
          <w:rFonts w:ascii="Arial" w:hAnsi="Arial" w:cs="Arial"/>
        </w:rPr>
        <w:t>or</w:t>
      </w:r>
      <w:r w:rsidRPr="00433814">
        <w:rPr>
          <w:rFonts w:ascii="Arial" w:hAnsi="Arial" w:cs="Arial"/>
          <w:spacing w:val="-11"/>
        </w:rPr>
        <w:t xml:space="preserve"> </w:t>
      </w:r>
      <w:r w:rsidRPr="00433814">
        <w:rPr>
          <w:rFonts w:ascii="Arial" w:hAnsi="Arial" w:cs="Arial"/>
        </w:rPr>
        <w:t>event,</w:t>
      </w:r>
      <w:r w:rsidRPr="00433814">
        <w:rPr>
          <w:rFonts w:ascii="Arial" w:hAnsi="Arial" w:cs="Arial"/>
          <w:spacing w:val="-10"/>
        </w:rPr>
        <w:t xml:space="preserve"> </w:t>
      </w:r>
      <w:r w:rsidRPr="00433814">
        <w:rPr>
          <w:rFonts w:ascii="Arial" w:hAnsi="Arial" w:cs="Arial"/>
        </w:rPr>
        <w:t>there</w:t>
      </w:r>
      <w:r w:rsidRPr="00433814">
        <w:rPr>
          <w:rFonts w:ascii="Arial" w:hAnsi="Arial" w:cs="Arial"/>
          <w:spacing w:val="-12"/>
        </w:rPr>
        <w:t xml:space="preserve"> </w:t>
      </w:r>
      <w:r w:rsidRPr="00433814">
        <w:rPr>
          <w:rFonts w:ascii="Arial" w:hAnsi="Arial" w:cs="Arial"/>
        </w:rPr>
        <w:t>must</w:t>
      </w:r>
      <w:r w:rsidRPr="00433814">
        <w:rPr>
          <w:rFonts w:ascii="Arial" w:hAnsi="Arial" w:cs="Arial"/>
          <w:spacing w:val="-12"/>
        </w:rPr>
        <w:t xml:space="preserve"> </w:t>
      </w:r>
      <w:r w:rsidRPr="00433814">
        <w:rPr>
          <w:rFonts w:ascii="Arial" w:hAnsi="Arial" w:cs="Arial"/>
        </w:rPr>
        <w:t>be</w:t>
      </w:r>
      <w:r w:rsidRPr="00433814">
        <w:rPr>
          <w:rFonts w:ascii="Arial" w:hAnsi="Arial" w:cs="Arial"/>
          <w:spacing w:val="-8"/>
        </w:rPr>
        <w:t xml:space="preserve"> </w:t>
      </w:r>
      <w:r w:rsidRPr="00433814">
        <w:rPr>
          <w:rFonts w:ascii="Arial" w:hAnsi="Arial" w:cs="Arial"/>
        </w:rPr>
        <w:t>a</w:t>
      </w:r>
      <w:r w:rsidRPr="00433814">
        <w:rPr>
          <w:rFonts w:ascii="Arial" w:hAnsi="Arial" w:cs="Arial"/>
          <w:spacing w:val="-9"/>
        </w:rPr>
        <w:t xml:space="preserve"> </w:t>
      </w:r>
      <w:r w:rsidRPr="00433814">
        <w:rPr>
          <w:rFonts w:ascii="Arial" w:hAnsi="Arial" w:cs="Arial"/>
        </w:rPr>
        <w:t>City</w:t>
      </w:r>
      <w:r w:rsidRPr="00433814">
        <w:rPr>
          <w:rFonts w:ascii="Arial" w:hAnsi="Arial" w:cs="Arial"/>
          <w:spacing w:val="-64"/>
        </w:rPr>
        <w:t xml:space="preserve"> </w:t>
      </w:r>
      <w:r w:rsidRPr="00433814">
        <w:rPr>
          <w:rFonts w:ascii="Arial" w:hAnsi="Arial" w:cs="Arial"/>
        </w:rPr>
        <w:t>guard on duty until such time as all people have left the building and the premises</w:t>
      </w:r>
      <w:r w:rsidRPr="00433814">
        <w:rPr>
          <w:rFonts w:ascii="Arial" w:hAnsi="Arial" w:cs="Arial"/>
          <w:spacing w:val="-64"/>
        </w:rPr>
        <w:t xml:space="preserve"> </w:t>
      </w:r>
      <w:r w:rsidRPr="00433814">
        <w:rPr>
          <w:rFonts w:ascii="Arial" w:hAnsi="Arial" w:cs="Arial"/>
        </w:rPr>
        <w:t>(including the car park).</w:t>
      </w:r>
    </w:p>
    <w:p w14:paraId="1CE23045" w14:textId="77777777" w:rsidR="00433814" w:rsidRPr="00433814" w:rsidRDefault="00433814" w:rsidP="00433814">
      <w:pPr>
        <w:pStyle w:val="ListParagraph"/>
        <w:widowControl w:val="0"/>
        <w:numPr>
          <w:ilvl w:val="1"/>
          <w:numId w:val="13"/>
        </w:numPr>
        <w:tabs>
          <w:tab w:val="left" w:pos="1038"/>
        </w:tabs>
        <w:autoSpaceDE w:val="0"/>
        <w:autoSpaceDN w:val="0"/>
        <w:spacing w:after="120"/>
        <w:ind w:left="1036" w:right="110" w:hanging="850"/>
        <w:contextualSpacing w:val="0"/>
        <w:rPr>
          <w:rFonts w:ascii="Arial" w:hAnsi="Arial" w:cs="Arial"/>
        </w:rPr>
      </w:pPr>
      <w:r w:rsidRPr="00433814">
        <w:rPr>
          <w:rFonts w:ascii="Arial" w:hAnsi="Arial" w:cs="Arial"/>
        </w:rPr>
        <w:t>Additional costs may be incurred by the City if a guard, or CAO, is on duty whilst</w:t>
      </w:r>
      <w:r w:rsidRPr="00433814">
        <w:rPr>
          <w:rFonts w:ascii="Arial" w:hAnsi="Arial" w:cs="Arial"/>
          <w:spacing w:val="1"/>
        </w:rPr>
        <w:t xml:space="preserve"> </w:t>
      </w:r>
      <w:r w:rsidRPr="00433814">
        <w:rPr>
          <w:rFonts w:ascii="Arial" w:hAnsi="Arial" w:cs="Arial"/>
        </w:rPr>
        <w:t>the bar is open.</w:t>
      </w:r>
      <w:r w:rsidRPr="00433814">
        <w:rPr>
          <w:rFonts w:ascii="Arial" w:hAnsi="Arial" w:cs="Arial"/>
          <w:spacing w:val="1"/>
        </w:rPr>
        <w:t xml:space="preserve"> </w:t>
      </w:r>
      <w:r w:rsidRPr="00433814">
        <w:rPr>
          <w:rFonts w:ascii="Arial" w:hAnsi="Arial" w:cs="Arial"/>
        </w:rPr>
        <w:t>Security guard shifts include 4 hours of guard attendance and</w:t>
      </w:r>
      <w:r w:rsidRPr="00433814">
        <w:rPr>
          <w:rFonts w:ascii="Arial" w:hAnsi="Arial" w:cs="Arial"/>
          <w:spacing w:val="1"/>
        </w:rPr>
        <w:t xml:space="preserve"> </w:t>
      </w:r>
      <w:r w:rsidRPr="00433814">
        <w:rPr>
          <w:rFonts w:ascii="Arial" w:hAnsi="Arial" w:cs="Arial"/>
        </w:rPr>
        <w:t>additional</w:t>
      </w:r>
      <w:r w:rsidRPr="00433814">
        <w:rPr>
          <w:rFonts w:ascii="Arial" w:hAnsi="Arial" w:cs="Arial"/>
          <w:spacing w:val="-5"/>
        </w:rPr>
        <w:t xml:space="preserve"> </w:t>
      </w:r>
      <w:r w:rsidRPr="00433814">
        <w:rPr>
          <w:rFonts w:ascii="Arial" w:hAnsi="Arial" w:cs="Arial"/>
        </w:rPr>
        <w:t>costs</w:t>
      </w:r>
      <w:r w:rsidRPr="00433814">
        <w:rPr>
          <w:rFonts w:ascii="Arial" w:hAnsi="Arial" w:cs="Arial"/>
          <w:spacing w:val="-5"/>
        </w:rPr>
        <w:t xml:space="preserve"> </w:t>
      </w:r>
      <w:r w:rsidRPr="00433814">
        <w:rPr>
          <w:rFonts w:ascii="Arial" w:hAnsi="Arial" w:cs="Arial"/>
        </w:rPr>
        <w:t>are</w:t>
      </w:r>
      <w:r w:rsidRPr="00433814">
        <w:rPr>
          <w:rFonts w:ascii="Arial" w:hAnsi="Arial" w:cs="Arial"/>
          <w:spacing w:val="-4"/>
        </w:rPr>
        <w:t xml:space="preserve"> </w:t>
      </w:r>
      <w:r w:rsidRPr="00433814">
        <w:rPr>
          <w:rFonts w:ascii="Arial" w:hAnsi="Arial" w:cs="Arial"/>
        </w:rPr>
        <w:t>incurred</w:t>
      </w:r>
      <w:r w:rsidRPr="00433814">
        <w:rPr>
          <w:rFonts w:ascii="Arial" w:hAnsi="Arial" w:cs="Arial"/>
          <w:spacing w:val="-3"/>
        </w:rPr>
        <w:t xml:space="preserve"> </w:t>
      </w:r>
      <w:r w:rsidRPr="00433814">
        <w:rPr>
          <w:rFonts w:ascii="Arial" w:hAnsi="Arial" w:cs="Arial"/>
        </w:rPr>
        <w:t>after</w:t>
      </w:r>
      <w:r w:rsidRPr="00433814">
        <w:rPr>
          <w:rFonts w:ascii="Arial" w:hAnsi="Arial" w:cs="Arial"/>
          <w:spacing w:val="-5"/>
        </w:rPr>
        <w:t xml:space="preserve"> </w:t>
      </w:r>
      <w:r w:rsidRPr="00433814">
        <w:rPr>
          <w:rFonts w:ascii="Arial" w:hAnsi="Arial" w:cs="Arial"/>
        </w:rPr>
        <w:t>4</w:t>
      </w:r>
      <w:r w:rsidRPr="00433814">
        <w:rPr>
          <w:rFonts w:ascii="Arial" w:hAnsi="Arial" w:cs="Arial"/>
          <w:spacing w:val="-3"/>
        </w:rPr>
        <w:t xml:space="preserve"> </w:t>
      </w:r>
      <w:r w:rsidRPr="00433814">
        <w:rPr>
          <w:rFonts w:ascii="Arial" w:hAnsi="Arial" w:cs="Arial"/>
        </w:rPr>
        <w:t>hours.</w:t>
      </w:r>
      <w:r w:rsidRPr="00433814">
        <w:rPr>
          <w:rFonts w:ascii="Arial" w:hAnsi="Arial" w:cs="Arial"/>
          <w:spacing w:val="-4"/>
        </w:rPr>
        <w:t xml:space="preserve"> </w:t>
      </w:r>
      <w:r w:rsidRPr="00433814">
        <w:rPr>
          <w:rFonts w:ascii="Arial" w:hAnsi="Arial" w:cs="Arial"/>
        </w:rPr>
        <w:t>Such</w:t>
      </w:r>
      <w:r w:rsidRPr="00433814">
        <w:rPr>
          <w:rFonts w:ascii="Arial" w:hAnsi="Arial" w:cs="Arial"/>
          <w:spacing w:val="-3"/>
        </w:rPr>
        <w:t xml:space="preserve"> </w:t>
      </w:r>
      <w:r w:rsidRPr="00433814">
        <w:rPr>
          <w:rFonts w:ascii="Arial" w:hAnsi="Arial" w:cs="Arial"/>
        </w:rPr>
        <w:t>costs</w:t>
      </w:r>
      <w:r w:rsidRPr="00433814">
        <w:rPr>
          <w:rFonts w:ascii="Arial" w:hAnsi="Arial" w:cs="Arial"/>
          <w:spacing w:val="-4"/>
        </w:rPr>
        <w:t xml:space="preserve"> </w:t>
      </w:r>
      <w:r w:rsidRPr="00433814">
        <w:rPr>
          <w:rFonts w:ascii="Arial" w:hAnsi="Arial" w:cs="Arial"/>
        </w:rPr>
        <w:t>will</w:t>
      </w:r>
      <w:r w:rsidRPr="00433814">
        <w:rPr>
          <w:rFonts w:ascii="Arial" w:hAnsi="Arial" w:cs="Arial"/>
          <w:spacing w:val="-4"/>
        </w:rPr>
        <w:t xml:space="preserve"> </w:t>
      </w:r>
      <w:r w:rsidRPr="00433814">
        <w:rPr>
          <w:rFonts w:ascii="Arial" w:hAnsi="Arial" w:cs="Arial"/>
        </w:rPr>
        <w:t>be</w:t>
      </w:r>
      <w:r w:rsidRPr="00433814">
        <w:rPr>
          <w:rFonts w:ascii="Arial" w:hAnsi="Arial" w:cs="Arial"/>
          <w:spacing w:val="-4"/>
        </w:rPr>
        <w:t xml:space="preserve"> </w:t>
      </w:r>
      <w:r w:rsidRPr="00433814">
        <w:rPr>
          <w:rFonts w:ascii="Arial" w:hAnsi="Arial" w:cs="Arial"/>
        </w:rPr>
        <w:t>recorded</w:t>
      </w:r>
      <w:r w:rsidRPr="00433814">
        <w:rPr>
          <w:rFonts w:ascii="Arial" w:hAnsi="Arial" w:cs="Arial"/>
          <w:spacing w:val="-3"/>
        </w:rPr>
        <w:t xml:space="preserve"> </w:t>
      </w:r>
      <w:r w:rsidRPr="00433814">
        <w:rPr>
          <w:rFonts w:ascii="Arial" w:hAnsi="Arial" w:cs="Arial"/>
        </w:rPr>
        <w:t>pursuant</w:t>
      </w:r>
      <w:r w:rsidRPr="00433814">
        <w:rPr>
          <w:rFonts w:ascii="Arial" w:hAnsi="Arial" w:cs="Arial"/>
          <w:spacing w:val="-4"/>
        </w:rPr>
        <w:t xml:space="preserve"> </w:t>
      </w:r>
      <w:r w:rsidRPr="00433814">
        <w:rPr>
          <w:rFonts w:ascii="Arial" w:hAnsi="Arial" w:cs="Arial"/>
        </w:rPr>
        <w:t>to</w:t>
      </w:r>
      <w:r w:rsidRPr="00433814">
        <w:rPr>
          <w:rFonts w:ascii="Arial" w:hAnsi="Arial" w:cs="Arial"/>
          <w:spacing w:val="-64"/>
        </w:rPr>
        <w:t xml:space="preserve"> </w:t>
      </w:r>
      <w:r w:rsidRPr="00433814">
        <w:rPr>
          <w:rFonts w:ascii="Arial" w:hAnsi="Arial" w:cs="Arial"/>
        </w:rPr>
        <w:t>point</w:t>
      </w:r>
      <w:r w:rsidRPr="00433814">
        <w:rPr>
          <w:rFonts w:ascii="Arial" w:hAnsi="Arial" w:cs="Arial"/>
          <w:spacing w:val="-1"/>
        </w:rPr>
        <w:t xml:space="preserve"> </w:t>
      </w:r>
      <w:r w:rsidRPr="00433814">
        <w:rPr>
          <w:rFonts w:ascii="Arial" w:hAnsi="Arial" w:cs="Arial"/>
        </w:rPr>
        <w:t>6.2.</w:t>
      </w:r>
    </w:p>
    <w:p w14:paraId="2C628974" w14:textId="015C8DE9" w:rsidR="00433814" w:rsidRPr="00433814" w:rsidRDefault="00433814" w:rsidP="00433814">
      <w:pPr>
        <w:pStyle w:val="ListParagraph"/>
        <w:widowControl w:val="0"/>
        <w:numPr>
          <w:ilvl w:val="1"/>
          <w:numId w:val="13"/>
        </w:numPr>
        <w:tabs>
          <w:tab w:val="left" w:pos="1038"/>
        </w:tabs>
        <w:autoSpaceDE w:val="0"/>
        <w:autoSpaceDN w:val="0"/>
        <w:spacing w:after="120"/>
        <w:ind w:left="1036" w:right="112" w:hanging="850"/>
        <w:contextualSpacing w:val="0"/>
        <w:rPr>
          <w:rFonts w:ascii="Arial" w:hAnsi="Arial" w:cs="Arial"/>
        </w:rPr>
      </w:pPr>
      <w:r w:rsidRPr="00433814">
        <w:rPr>
          <w:rFonts w:ascii="Arial" w:hAnsi="Arial" w:cs="Arial"/>
        </w:rPr>
        <w:t>An</w:t>
      </w:r>
      <w:r w:rsidRPr="00433814">
        <w:rPr>
          <w:rFonts w:ascii="Arial" w:hAnsi="Arial" w:cs="Arial"/>
          <w:spacing w:val="-4"/>
        </w:rPr>
        <w:t xml:space="preserve"> </w:t>
      </w:r>
      <w:r w:rsidRPr="00433814">
        <w:rPr>
          <w:rFonts w:ascii="Arial" w:hAnsi="Arial" w:cs="Arial"/>
        </w:rPr>
        <w:t>Elected</w:t>
      </w:r>
      <w:r w:rsidRPr="00433814">
        <w:rPr>
          <w:rFonts w:ascii="Arial" w:hAnsi="Arial" w:cs="Arial"/>
          <w:spacing w:val="-6"/>
        </w:rPr>
        <w:t xml:space="preserve"> </w:t>
      </w:r>
      <w:r w:rsidRPr="00433814">
        <w:rPr>
          <w:rFonts w:ascii="Arial" w:hAnsi="Arial" w:cs="Arial"/>
        </w:rPr>
        <w:t>Member</w:t>
      </w:r>
      <w:r w:rsidRPr="00433814">
        <w:rPr>
          <w:rFonts w:ascii="Arial" w:hAnsi="Arial" w:cs="Arial"/>
          <w:spacing w:val="-5"/>
        </w:rPr>
        <w:t xml:space="preserve"> </w:t>
      </w:r>
      <w:r w:rsidRPr="00433814">
        <w:rPr>
          <w:rFonts w:ascii="Arial" w:hAnsi="Arial" w:cs="Arial"/>
        </w:rPr>
        <w:t>with</w:t>
      </w:r>
      <w:r w:rsidRPr="00433814">
        <w:rPr>
          <w:rFonts w:ascii="Arial" w:hAnsi="Arial" w:cs="Arial"/>
          <w:spacing w:val="-3"/>
        </w:rPr>
        <w:t xml:space="preserve"> </w:t>
      </w:r>
      <w:r w:rsidRPr="00433814">
        <w:rPr>
          <w:rFonts w:ascii="Arial" w:hAnsi="Arial" w:cs="Arial"/>
        </w:rPr>
        <w:t>an</w:t>
      </w:r>
      <w:r w:rsidRPr="00433814">
        <w:rPr>
          <w:rFonts w:ascii="Arial" w:hAnsi="Arial" w:cs="Arial"/>
          <w:spacing w:val="-4"/>
        </w:rPr>
        <w:t xml:space="preserve"> </w:t>
      </w:r>
      <w:r w:rsidRPr="00433814">
        <w:rPr>
          <w:rFonts w:ascii="Arial" w:hAnsi="Arial" w:cs="Arial"/>
        </w:rPr>
        <w:t>RSA</w:t>
      </w:r>
      <w:r w:rsidRPr="00433814">
        <w:rPr>
          <w:rFonts w:ascii="Arial" w:hAnsi="Arial" w:cs="Arial"/>
          <w:spacing w:val="-2"/>
        </w:rPr>
        <w:t xml:space="preserve"> </w:t>
      </w:r>
      <w:r w:rsidRPr="00433814">
        <w:rPr>
          <w:rFonts w:ascii="Arial" w:hAnsi="Arial" w:cs="Arial"/>
        </w:rPr>
        <w:t>and</w:t>
      </w:r>
      <w:r w:rsidRPr="00433814">
        <w:rPr>
          <w:rFonts w:ascii="Arial" w:hAnsi="Arial" w:cs="Arial"/>
          <w:spacing w:val="-4"/>
        </w:rPr>
        <w:t xml:space="preserve"> </w:t>
      </w:r>
      <w:r w:rsidRPr="00433814">
        <w:rPr>
          <w:rFonts w:ascii="Arial" w:hAnsi="Arial" w:cs="Arial"/>
        </w:rPr>
        <w:t>key</w:t>
      </w:r>
      <w:r w:rsidRPr="00433814">
        <w:rPr>
          <w:rFonts w:ascii="Arial" w:hAnsi="Arial" w:cs="Arial"/>
          <w:spacing w:val="-7"/>
        </w:rPr>
        <w:t xml:space="preserve"> </w:t>
      </w:r>
      <w:r w:rsidRPr="00433814">
        <w:rPr>
          <w:rFonts w:ascii="Arial" w:hAnsi="Arial" w:cs="Arial"/>
        </w:rPr>
        <w:t>to</w:t>
      </w:r>
      <w:r w:rsidRPr="00433814">
        <w:rPr>
          <w:rFonts w:ascii="Arial" w:hAnsi="Arial" w:cs="Arial"/>
          <w:spacing w:val="-3"/>
        </w:rPr>
        <w:t xml:space="preserve"> </w:t>
      </w:r>
      <w:r w:rsidRPr="00433814">
        <w:rPr>
          <w:rFonts w:ascii="Arial" w:hAnsi="Arial" w:cs="Arial"/>
        </w:rPr>
        <w:t>the</w:t>
      </w:r>
      <w:r w:rsidRPr="00433814">
        <w:rPr>
          <w:rFonts w:ascii="Arial" w:hAnsi="Arial" w:cs="Arial"/>
          <w:spacing w:val="-4"/>
        </w:rPr>
        <w:t xml:space="preserve"> </w:t>
      </w:r>
      <w:r w:rsidRPr="00433814">
        <w:rPr>
          <w:rFonts w:ascii="Arial" w:hAnsi="Arial" w:cs="Arial"/>
        </w:rPr>
        <w:t>bar</w:t>
      </w:r>
      <w:r w:rsidRPr="00433814">
        <w:rPr>
          <w:rFonts w:ascii="Arial" w:hAnsi="Arial" w:cs="Arial"/>
          <w:spacing w:val="-2"/>
        </w:rPr>
        <w:t xml:space="preserve"> </w:t>
      </w:r>
      <w:r w:rsidRPr="00433814">
        <w:rPr>
          <w:rFonts w:ascii="Arial" w:hAnsi="Arial" w:cs="Arial"/>
        </w:rPr>
        <w:t>must</w:t>
      </w:r>
      <w:r w:rsidRPr="00433814">
        <w:rPr>
          <w:rFonts w:ascii="Arial" w:hAnsi="Arial" w:cs="Arial"/>
          <w:spacing w:val="-4"/>
        </w:rPr>
        <w:t xml:space="preserve"> </w:t>
      </w:r>
      <w:r w:rsidRPr="00433814">
        <w:rPr>
          <w:rFonts w:ascii="Arial" w:hAnsi="Arial" w:cs="Arial"/>
        </w:rPr>
        <w:t>remain</w:t>
      </w:r>
      <w:r w:rsidRPr="00433814">
        <w:rPr>
          <w:rFonts w:ascii="Arial" w:hAnsi="Arial" w:cs="Arial"/>
          <w:spacing w:val="-4"/>
        </w:rPr>
        <w:t xml:space="preserve"> </w:t>
      </w:r>
      <w:r w:rsidRPr="00433814">
        <w:rPr>
          <w:rFonts w:ascii="Arial" w:hAnsi="Arial" w:cs="Arial"/>
        </w:rPr>
        <w:t>present</w:t>
      </w:r>
      <w:r w:rsidRPr="00433814">
        <w:rPr>
          <w:rFonts w:ascii="Arial" w:hAnsi="Arial" w:cs="Arial"/>
          <w:spacing w:val="-6"/>
        </w:rPr>
        <w:t xml:space="preserve"> </w:t>
      </w:r>
      <w:r w:rsidRPr="00433814">
        <w:rPr>
          <w:rFonts w:ascii="Arial" w:hAnsi="Arial" w:cs="Arial"/>
        </w:rPr>
        <w:t>whilst</w:t>
      </w:r>
      <w:r w:rsidRPr="00433814">
        <w:rPr>
          <w:rFonts w:ascii="Arial" w:hAnsi="Arial" w:cs="Arial"/>
          <w:spacing w:val="-4"/>
        </w:rPr>
        <w:t xml:space="preserve"> </w:t>
      </w:r>
      <w:proofErr w:type="gramStart"/>
      <w:r w:rsidRPr="00433814">
        <w:rPr>
          <w:rFonts w:ascii="Arial" w:hAnsi="Arial" w:cs="Arial"/>
        </w:rPr>
        <w:t>the</w:t>
      </w:r>
      <w:r w:rsidR="000A6A48">
        <w:rPr>
          <w:rFonts w:ascii="Arial" w:hAnsi="Arial" w:cs="Arial"/>
        </w:rPr>
        <w:t xml:space="preserve"> </w:t>
      </w:r>
      <w:r w:rsidRPr="00433814">
        <w:rPr>
          <w:rFonts w:ascii="Arial" w:hAnsi="Arial" w:cs="Arial"/>
          <w:spacing w:val="-64"/>
        </w:rPr>
        <w:t xml:space="preserve"> </w:t>
      </w:r>
      <w:r w:rsidRPr="00433814">
        <w:rPr>
          <w:rFonts w:ascii="Arial" w:hAnsi="Arial" w:cs="Arial"/>
        </w:rPr>
        <w:t>bar</w:t>
      </w:r>
      <w:proofErr w:type="gramEnd"/>
      <w:r w:rsidRPr="00433814">
        <w:rPr>
          <w:rFonts w:ascii="Arial" w:hAnsi="Arial" w:cs="Arial"/>
          <w:spacing w:val="-7"/>
        </w:rPr>
        <w:t xml:space="preserve"> </w:t>
      </w:r>
      <w:r w:rsidRPr="00433814">
        <w:rPr>
          <w:rFonts w:ascii="Arial" w:hAnsi="Arial" w:cs="Arial"/>
        </w:rPr>
        <w:t>is</w:t>
      </w:r>
      <w:r w:rsidRPr="00433814">
        <w:rPr>
          <w:rFonts w:ascii="Arial" w:hAnsi="Arial" w:cs="Arial"/>
          <w:spacing w:val="-7"/>
        </w:rPr>
        <w:t xml:space="preserve"> </w:t>
      </w:r>
      <w:r w:rsidRPr="00433814">
        <w:rPr>
          <w:rFonts w:ascii="Arial" w:hAnsi="Arial" w:cs="Arial"/>
        </w:rPr>
        <w:t>open,</w:t>
      </w:r>
      <w:r w:rsidRPr="00433814">
        <w:rPr>
          <w:rFonts w:ascii="Arial" w:hAnsi="Arial" w:cs="Arial"/>
          <w:spacing w:val="-6"/>
        </w:rPr>
        <w:t xml:space="preserve"> </w:t>
      </w:r>
      <w:r w:rsidRPr="00433814">
        <w:rPr>
          <w:rFonts w:ascii="Arial" w:hAnsi="Arial" w:cs="Arial"/>
        </w:rPr>
        <w:t>alcohol</w:t>
      </w:r>
      <w:r w:rsidRPr="00433814">
        <w:rPr>
          <w:rFonts w:ascii="Arial" w:hAnsi="Arial" w:cs="Arial"/>
          <w:spacing w:val="-7"/>
        </w:rPr>
        <w:t xml:space="preserve"> </w:t>
      </w:r>
      <w:r w:rsidRPr="00433814">
        <w:rPr>
          <w:rFonts w:ascii="Arial" w:hAnsi="Arial" w:cs="Arial"/>
        </w:rPr>
        <w:t>is</w:t>
      </w:r>
      <w:r w:rsidRPr="00433814">
        <w:rPr>
          <w:rFonts w:ascii="Arial" w:hAnsi="Arial" w:cs="Arial"/>
          <w:spacing w:val="-7"/>
        </w:rPr>
        <w:t xml:space="preserve"> </w:t>
      </w:r>
      <w:r w:rsidRPr="00433814">
        <w:rPr>
          <w:rFonts w:ascii="Arial" w:hAnsi="Arial" w:cs="Arial"/>
        </w:rPr>
        <w:t>being</w:t>
      </w:r>
      <w:r w:rsidRPr="00433814">
        <w:rPr>
          <w:rFonts w:ascii="Arial" w:hAnsi="Arial" w:cs="Arial"/>
          <w:spacing w:val="-6"/>
        </w:rPr>
        <w:t xml:space="preserve"> </w:t>
      </w:r>
      <w:r w:rsidRPr="00433814">
        <w:rPr>
          <w:rFonts w:ascii="Arial" w:hAnsi="Arial" w:cs="Arial"/>
        </w:rPr>
        <w:t>served</w:t>
      </w:r>
      <w:r w:rsidRPr="00433814">
        <w:rPr>
          <w:rFonts w:ascii="Arial" w:hAnsi="Arial" w:cs="Arial"/>
          <w:spacing w:val="-3"/>
        </w:rPr>
        <w:t xml:space="preserve"> </w:t>
      </w:r>
      <w:r w:rsidRPr="00433814">
        <w:rPr>
          <w:rFonts w:ascii="Arial" w:hAnsi="Arial" w:cs="Arial"/>
        </w:rPr>
        <w:t>and</w:t>
      </w:r>
      <w:r w:rsidRPr="00433814">
        <w:rPr>
          <w:rFonts w:ascii="Arial" w:hAnsi="Arial" w:cs="Arial"/>
          <w:spacing w:val="-7"/>
        </w:rPr>
        <w:t xml:space="preserve"> members of the public, guests or external parties are present. The Elected Member is</w:t>
      </w:r>
      <w:r w:rsidRPr="00433814">
        <w:rPr>
          <w:rFonts w:ascii="Arial" w:hAnsi="Arial" w:cs="Arial"/>
          <w:spacing w:val="-6"/>
        </w:rPr>
        <w:t xml:space="preserve"> </w:t>
      </w:r>
      <w:r w:rsidRPr="00433814">
        <w:rPr>
          <w:rFonts w:ascii="Arial" w:hAnsi="Arial" w:cs="Arial"/>
        </w:rPr>
        <w:t>responsible</w:t>
      </w:r>
      <w:r w:rsidRPr="00433814">
        <w:rPr>
          <w:rFonts w:ascii="Arial" w:hAnsi="Arial" w:cs="Arial"/>
          <w:spacing w:val="-6"/>
        </w:rPr>
        <w:t xml:space="preserve"> </w:t>
      </w:r>
      <w:r w:rsidRPr="00433814">
        <w:rPr>
          <w:rFonts w:ascii="Arial" w:hAnsi="Arial" w:cs="Arial"/>
        </w:rPr>
        <w:t>for</w:t>
      </w:r>
      <w:r w:rsidRPr="00433814">
        <w:rPr>
          <w:rFonts w:ascii="Arial" w:hAnsi="Arial" w:cs="Arial"/>
          <w:spacing w:val="-6"/>
        </w:rPr>
        <w:t xml:space="preserve"> all </w:t>
      </w:r>
      <w:proofErr w:type="gramStart"/>
      <w:r w:rsidRPr="00433814">
        <w:rPr>
          <w:rFonts w:ascii="Arial" w:hAnsi="Arial" w:cs="Arial"/>
          <w:spacing w:val="-6"/>
        </w:rPr>
        <w:t xml:space="preserve">parties </w:t>
      </w:r>
      <w:r w:rsidRPr="00433814">
        <w:rPr>
          <w:rFonts w:ascii="Arial" w:hAnsi="Arial" w:cs="Arial"/>
          <w:spacing w:val="-65"/>
        </w:rPr>
        <w:t xml:space="preserve"> </w:t>
      </w:r>
      <w:r w:rsidRPr="00433814">
        <w:rPr>
          <w:rFonts w:ascii="Arial" w:hAnsi="Arial" w:cs="Arial"/>
        </w:rPr>
        <w:t>present</w:t>
      </w:r>
      <w:proofErr w:type="gramEnd"/>
      <w:r w:rsidRPr="00433814">
        <w:rPr>
          <w:rFonts w:ascii="Arial" w:hAnsi="Arial" w:cs="Arial"/>
        </w:rPr>
        <w:t>.</w:t>
      </w:r>
    </w:p>
    <w:p w14:paraId="5B3FFE6E" w14:textId="77777777" w:rsidR="00433814" w:rsidRPr="00433814" w:rsidRDefault="00433814" w:rsidP="00433814">
      <w:pPr>
        <w:pStyle w:val="ListParagraph"/>
        <w:widowControl w:val="0"/>
        <w:numPr>
          <w:ilvl w:val="1"/>
          <w:numId w:val="13"/>
        </w:numPr>
        <w:tabs>
          <w:tab w:val="left" w:pos="1038"/>
        </w:tabs>
        <w:autoSpaceDE w:val="0"/>
        <w:autoSpaceDN w:val="0"/>
        <w:spacing w:after="120"/>
        <w:ind w:left="1036" w:right="112" w:hanging="850"/>
        <w:contextualSpacing w:val="0"/>
        <w:rPr>
          <w:rFonts w:ascii="Arial" w:hAnsi="Arial" w:cs="Arial"/>
        </w:rPr>
      </w:pPr>
      <w:r w:rsidRPr="00433814">
        <w:rPr>
          <w:rFonts w:ascii="Arial" w:hAnsi="Arial" w:cs="Arial"/>
        </w:rPr>
        <w:t>Consistent</w:t>
      </w:r>
      <w:r w:rsidRPr="00433814">
        <w:rPr>
          <w:rFonts w:ascii="Arial" w:hAnsi="Arial" w:cs="Arial"/>
          <w:spacing w:val="-6"/>
        </w:rPr>
        <w:t xml:space="preserve"> </w:t>
      </w:r>
      <w:r w:rsidRPr="00433814">
        <w:rPr>
          <w:rFonts w:ascii="Arial" w:hAnsi="Arial" w:cs="Arial"/>
        </w:rPr>
        <w:t>with</w:t>
      </w:r>
      <w:r w:rsidRPr="00433814">
        <w:rPr>
          <w:rFonts w:ascii="Arial" w:hAnsi="Arial" w:cs="Arial"/>
          <w:spacing w:val="-7"/>
        </w:rPr>
        <w:t xml:space="preserve"> </w:t>
      </w:r>
      <w:r w:rsidRPr="00433814">
        <w:rPr>
          <w:rFonts w:ascii="Arial" w:hAnsi="Arial" w:cs="Arial"/>
        </w:rPr>
        <w:t>the</w:t>
      </w:r>
      <w:r w:rsidRPr="00433814">
        <w:rPr>
          <w:rFonts w:ascii="Arial" w:hAnsi="Arial" w:cs="Arial"/>
          <w:spacing w:val="-7"/>
        </w:rPr>
        <w:t xml:space="preserve"> </w:t>
      </w:r>
      <w:r w:rsidRPr="00433814">
        <w:rPr>
          <w:rFonts w:ascii="Arial" w:hAnsi="Arial" w:cs="Arial"/>
        </w:rPr>
        <w:t>requirements</w:t>
      </w:r>
      <w:r w:rsidRPr="00433814">
        <w:rPr>
          <w:rFonts w:ascii="Arial" w:hAnsi="Arial" w:cs="Arial"/>
          <w:spacing w:val="-8"/>
        </w:rPr>
        <w:t xml:space="preserve"> of the </w:t>
      </w:r>
      <w:r w:rsidRPr="00433814">
        <w:rPr>
          <w:rFonts w:ascii="Arial" w:hAnsi="Arial" w:cs="Arial"/>
          <w:i/>
          <w:iCs/>
          <w:spacing w:val="-8"/>
        </w:rPr>
        <w:t>Liquor Control Act 1988</w:t>
      </w:r>
      <w:r w:rsidRPr="00433814">
        <w:rPr>
          <w:rFonts w:ascii="Arial" w:hAnsi="Arial" w:cs="Arial"/>
          <w:spacing w:val="-8"/>
        </w:rPr>
        <w:t>, the Elected Member, whilst they are responsible for the bar and the service of alcohol to others, must not consume any alcohol</w:t>
      </w:r>
      <w:r w:rsidRPr="00433814">
        <w:rPr>
          <w:rFonts w:ascii="Arial" w:hAnsi="Arial" w:cs="Arial"/>
        </w:rPr>
        <w:t>.</w:t>
      </w:r>
    </w:p>
    <w:p w14:paraId="4110B341" w14:textId="77777777" w:rsidR="00433814" w:rsidRPr="00433814" w:rsidRDefault="00433814" w:rsidP="00433814">
      <w:pPr>
        <w:pStyle w:val="ListParagraph"/>
        <w:widowControl w:val="0"/>
        <w:numPr>
          <w:ilvl w:val="1"/>
          <w:numId w:val="13"/>
        </w:numPr>
        <w:tabs>
          <w:tab w:val="left" w:pos="1038"/>
        </w:tabs>
        <w:autoSpaceDE w:val="0"/>
        <w:autoSpaceDN w:val="0"/>
        <w:spacing w:after="120"/>
        <w:ind w:left="1036" w:right="110" w:hanging="850"/>
        <w:contextualSpacing w:val="0"/>
        <w:rPr>
          <w:rFonts w:ascii="Arial" w:hAnsi="Arial" w:cs="Arial"/>
        </w:rPr>
      </w:pPr>
      <w:r w:rsidRPr="00433814">
        <w:rPr>
          <w:rFonts w:ascii="Arial" w:hAnsi="Arial" w:cs="Arial"/>
        </w:rPr>
        <w:t>An</w:t>
      </w:r>
      <w:r w:rsidRPr="00433814">
        <w:rPr>
          <w:rFonts w:ascii="Arial" w:hAnsi="Arial" w:cs="Arial"/>
          <w:spacing w:val="-11"/>
        </w:rPr>
        <w:t xml:space="preserve"> </w:t>
      </w:r>
      <w:r w:rsidRPr="00433814">
        <w:rPr>
          <w:rFonts w:ascii="Arial" w:hAnsi="Arial" w:cs="Arial"/>
        </w:rPr>
        <w:t>Elected</w:t>
      </w:r>
      <w:r w:rsidRPr="00433814">
        <w:rPr>
          <w:rFonts w:ascii="Arial" w:hAnsi="Arial" w:cs="Arial"/>
          <w:spacing w:val="-11"/>
        </w:rPr>
        <w:t xml:space="preserve"> </w:t>
      </w:r>
      <w:r w:rsidRPr="00433814">
        <w:rPr>
          <w:rFonts w:ascii="Arial" w:hAnsi="Arial" w:cs="Arial"/>
        </w:rPr>
        <w:t>Member</w:t>
      </w:r>
      <w:r w:rsidRPr="00433814">
        <w:rPr>
          <w:rFonts w:ascii="Arial" w:hAnsi="Arial" w:cs="Arial"/>
          <w:spacing w:val="-11"/>
        </w:rPr>
        <w:t xml:space="preserve"> </w:t>
      </w:r>
      <w:r w:rsidRPr="00433814">
        <w:rPr>
          <w:rFonts w:ascii="Arial" w:hAnsi="Arial" w:cs="Arial"/>
        </w:rPr>
        <w:t>is</w:t>
      </w:r>
      <w:r w:rsidRPr="00433814">
        <w:rPr>
          <w:rFonts w:ascii="Arial" w:hAnsi="Arial" w:cs="Arial"/>
          <w:spacing w:val="-14"/>
        </w:rPr>
        <w:t xml:space="preserve"> </w:t>
      </w:r>
      <w:r w:rsidRPr="00433814">
        <w:rPr>
          <w:rFonts w:ascii="Arial" w:hAnsi="Arial" w:cs="Arial"/>
        </w:rPr>
        <w:t>obligated</w:t>
      </w:r>
      <w:r w:rsidRPr="00433814">
        <w:rPr>
          <w:rFonts w:ascii="Arial" w:hAnsi="Arial" w:cs="Arial"/>
          <w:spacing w:val="-9"/>
        </w:rPr>
        <w:t xml:space="preserve"> </w:t>
      </w:r>
      <w:r w:rsidRPr="00433814">
        <w:rPr>
          <w:rFonts w:ascii="Arial" w:hAnsi="Arial" w:cs="Arial"/>
        </w:rPr>
        <w:t>under</w:t>
      </w:r>
      <w:r w:rsidRPr="00433814">
        <w:rPr>
          <w:rFonts w:ascii="Arial" w:hAnsi="Arial" w:cs="Arial"/>
          <w:spacing w:val="-12"/>
        </w:rPr>
        <w:t xml:space="preserve"> </w:t>
      </w:r>
      <w:r w:rsidRPr="00433814">
        <w:rPr>
          <w:rFonts w:ascii="Arial" w:hAnsi="Arial" w:cs="Arial"/>
        </w:rPr>
        <w:t>law</w:t>
      </w:r>
      <w:r w:rsidRPr="00433814">
        <w:rPr>
          <w:rFonts w:ascii="Arial" w:hAnsi="Arial" w:cs="Arial"/>
          <w:spacing w:val="-12"/>
        </w:rPr>
        <w:t xml:space="preserve"> </w:t>
      </w:r>
      <w:r w:rsidRPr="00433814">
        <w:rPr>
          <w:rFonts w:ascii="Arial" w:hAnsi="Arial" w:cs="Arial"/>
        </w:rPr>
        <w:t>to</w:t>
      </w:r>
      <w:r w:rsidRPr="00433814">
        <w:rPr>
          <w:rFonts w:ascii="Arial" w:hAnsi="Arial" w:cs="Arial"/>
          <w:spacing w:val="-15"/>
        </w:rPr>
        <w:t xml:space="preserve"> </w:t>
      </w:r>
      <w:r w:rsidRPr="00433814">
        <w:rPr>
          <w:rFonts w:ascii="Arial" w:hAnsi="Arial" w:cs="Arial"/>
        </w:rPr>
        <w:t>apply</w:t>
      </w:r>
      <w:r w:rsidRPr="00433814">
        <w:rPr>
          <w:rFonts w:ascii="Arial" w:hAnsi="Arial" w:cs="Arial"/>
          <w:spacing w:val="-13"/>
        </w:rPr>
        <w:t xml:space="preserve"> </w:t>
      </w:r>
      <w:r w:rsidRPr="00433814">
        <w:rPr>
          <w:rFonts w:ascii="Arial" w:hAnsi="Arial" w:cs="Arial"/>
        </w:rPr>
        <w:t>their</w:t>
      </w:r>
      <w:r w:rsidRPr="00433814">
        <w:rPr>
          <w:rFonts w:ascii="Arial" w:hAnsi="Arial" w:cs="Arial"/>
          <w:spacing w:val="-13"/>
        </w:rPr>
        <w:t xml:space="preserve"> </w:t>
      </w:r>
      <w:r w:rsidRPr="00433814">
        <w:rPr>
          <w:rFonts w:ascii="Arial" w:hAnsi="Arial" w:cs="Arial"/>
        </w:rPr>
        <w:t>RSA</w:t>
      </w:r>
      <w:r w:rsidRPr="00433814">
        <w:rPr>
          <w:rFonts w:ascii="Arial" w:hAnsi="Arial" w:cs="Arial"/>
          <w:spacing w:val="-11"/>
        </w:rPr>
        <w:t xml:space="preserve"> </w:t>
      </w:r>
      <w:r w:rsidRPr="00433814">
        <w:rPr>
          <w:rFonts w:ascii="Arial" w:hAnsi="Arial" w:cs="Arial"/>
        </w:rPr>
        <w:t>and</w:t>
      </w:r>
      <w:r w:rsidRPr="00433814">
        <w:rPr>
          <w:rFonts w:ascii="Arial" w:hAnsi="Arial" w:cs="Arial"/>
          <w:spacing w:val="-13"/>
        </w:rPr>
        <w:t xml:space="preserve"> </w:t>
      </w:r>
      <w:r w:rsidRPr="00433814">
        <w:rPr>
          <w:rFonts w:ascii="Arial" w:hAnsi="Arial" w:cs="Arial"/>
        </w:rPr>
        <w:t>refuse</w:t>
      </w:r>
      <w:r w:rsidRPr="00433814">
        <w:rPr>
          <w:rFonts w:ascii="Arial" w:hAnsi="Arial" w:cs="Arial"/>
          <w:spacing w:val="-11"/>
        </w:rPr>
        <w:t xml:space="preserve"> </w:t>
      </w:r>
      <w:r w:rsidRPr="00433814">
        <w:rPr>
          <w:rFonts w:ascii="Arial" w:hAnsi="Arial" w:cs="Arial"/>
        </w:rPr>
        <w:t>the</w:t>
      </w:r>
      <w:r w:rsidRPr="00433814">
        <w:rPr>
          <w:rFonts w:ascii="Arial" w:hAnsi="Arial" w:cs="Arial"/>
          <w:spacing w:val="-12"/>
        </w:rPr>
        <w:t xml:space="preserve"> </w:t>
      </w:r>
      <w:r w:rsidRPr="00433814">
        <w:rPr>
          <w:rFonts w:ascii="Arial" w:hAnsi="Arial" w:cs="Arial"/>
        </w:rPr>
        <w:t>supply</w:t>
      </w:r>
      <w:r w:rsidRPr="00433814">
        <w:rPr>
          <w:rFonts w:ascii="Arial" w:hAnsi="Arial" w:cs="Arial"/>
          <w:spacing w:val="-64"/>
        </w:rPr>
        <w:t xml:space="preserve"> </w:t>
      </w:r>
      <w:r w:rsidRPr="00433814">
        <w:rPr>
          <w:rFonts w:ascii="Arial" w:hAnsi="Arial" w:cs="Arial"/>
        </w:rPr>
        <w:t>of</w:t>
      </w:r>
      <w:r w:rsidRPr="00433814">
        <w:rPr>
          <w:rFonts w:ascii="Arial" w:hAnsi="Arial" w:cs="Arial"/>
          <w:spacing w:val="-1"/>
        </w:rPr>
        <w:t xml:space="preserve"> </w:t>
      </w:r>
      <w:r w:rsidRPr="00433814">
        <w:rPr>
          <w:rFonts w:ascii="Arial" w:hAnsi="Arial" w:cs="Arial"/>
        </w:rPr>
        <w:t>alcohol</w:t>
      </w:r>
      <w:r w:rsidRPr="00433814">
        <w:rPr>
          <w:rFonts w:ascii="Arial" w:hAnsi="Arial" w:cs="Arial"/>
          <w:spacing w:val="1"/>
        </w:rPr>
        <w:t xml:space="preserve"> </w:t>
      </w:r>
      <w:r w:rsidRPr="00433814">
        <w:rPr>
          <w:rFonts w:ascii="Arial" w:hAnsi="Arial" w:cs="Arial"/>
        </w:rPr>
        <w:t>to anyone</w:t>
      </w:r>
      <w:r w:rsidRPr="00433814">
        <w:rPr>
          <w:rFonts w:ascii="Arial" w:hAnsi="Arial" w:cs="Arial"/>
          <w:spacing w:val="2"/>
        </w:rPr>
        <w:t xml:space="preserve"> </w:t>
      </w:r>
      <w:r w:rsidRPr="00433814">
        <w:rPr>
          <w:rFonts w:ascii="Arial" w:hAnsi="Arial" w:cs="Arial"/>
        </w:rPr>
        <w:t>who</w:t>
      </w:r>
      <w:r w:rsidRPr="00433814">
        <w:rPr>
          <w:rFonts w:ascii="Arial" w:hAnsi="Arial" w:cs="Arial"/>
          <w:spacing w:val="1"/>
        </w:rPr>
        <w:t xml:space="preserve"> </w:t>
      </w:r>
      <w:r w:rsidRPr="00433814">
        <w:rPr>
          <w:rFonts w:ascii="Arial" w:hAnsi="Arial" w:cs="Arial"/>
        </w:rPr>
        <w:t>appears</w:t>
      </w:r>
      <w:r w:rsidRPr="00433814">
        <w:rPr>
          <w:rFonts w:ascii="Arial" w:hAnsi="Arial" w:cs="Arial"/>
          <w:spacing w:val="-1"/>
        </w:rPr>
        <w:t xml:space="preserve"> </w:t>
      </w:r>
      <w:r w:rsidRPr="00433814">
        <w:rPr>
          <w:rFonts w:ascii="Arial" w:hAnsi="Arial" w:cs="Arial"/>
        </w:rPr>
        <w:t>intoxicated.</w:t>
      </w:r>
    </w:p>
    <w:p w14:paraId="38B990AB" w14:textId="77777777" w:rsidR="00433814" w:rsidRPr="00433814" w:rsidRDefault="00433814" w:rsidP="00433814">
      <w:pPr>
        <w:pStyle w:val="ListParagraph"/>
        <w:widowControl w:val="0"/>
        <w:numPr>
          <w:ilvl w:val="1"/>
          <w:numId w:val="13"/>
        </w:numPr>
        <w:tabs>
          <w:tab w:val="left" w:pos="1038"/>
        </w:tabs>
        <w:autoSpaceDE w:val="0"/>
        <w:autoSpaceDN w:val="0"/>
        <w:spacing w:after="120"/>
        <w:ind w:left="1036" w:right="115" w:hanging="850"/>
        <w:contextualSpacing w:val="0"/>
        <w:rPr>
          <w:rFonts w:ascii="Arial" w:hAnsi="Arial" w:cs="Arial"/>
        </w:rPr>
      </w:pPr>
      <w:r w:rsidRPr="00433814">
        <w:rPr>
          <w:rFonts w:ascii="Arial" w:hAnsi="Arial" w:cs="Arial"/>
        </w:rPr>
        <w:t>Where the bar is accessed by an Elected Member with no members of the public present, and the elected member accesses the bar to serve only themselves alcohol, no RSA requirements apply. Once the Elected Member has consumed alcohol, they cannot serve alcohol to others.</w:t>
      </w:r>
    </w:p>
    <w:p w14:paraId="41EFB19C" w14:textId="77777777" w:rsidR="00433814" w:rsidRPr="00433814" w:rsidRDefault="00433814" w:rsidP="00433814">
      <w:pPr>
        <w:pStyle w:val="ListParagraph"/>
        <w:widowControl w:val="0"/>
        <w:numPr>
          <w:ilvl w:val="1"/>
          <w:numId w:val="13"/>
        </w:numPr>
        <w:tabs>
          <w:tab w:val="left" w:pos="1038"/>
        </w:tabs>
        <w:autoSpaceDE w:val="0"/>
        <w:autoSpaceDN w:val="0"/>
        <w:spacing w:after="120"/>
        <w:ind w:left="1036" w:right="110" w:hanging="850"/>
        <w:contextualSpacing w:val="0"/>
        <w:rPr>
          <w:rFonts w:ascii="Arial" w:hAnsi="Arial" w:cs="Arial"/>
        </w:rPr>
      </w:pPr>
      <w:r w:rsidRPr="00433814">
        <w:rPr>
          <w:rFonts w:ascii="Arial" w:hAnsi="Arial" w:cs="Arial"/>
        </w:rPr>
        <w:t>Elected</w:t>
      </w:r>
      <w:r w:rsidRPr="00433814">
        <w:rPr>
          <w:rFonts w:ascii="Arial" w:hAnsi="Arial" w:cs="Arial"/>
          <w:spacing w:val="1"/>
        </w:rPr>
        <w:t xml:space="preserve"> </w:t>
      </w:r>
      <w:r w:rsidRPr="00433814">
        <w:rPr>
          <w:rFonts w:ascii="Arial" w:hAnsi="Arial" w:cs="Arial"/>
        </w:rPr>
        <w:t>Members must leave all empty bottles and cans</w:t>
      </w:r>
      <w:r w:rsidRPr="00433814">
        <w:rPr>
          <w:rFonts w:ascii="Arial" w:hAnsi="Arial" w:cs="Arial"/>
          <w:spacing w:val="1"/>
        </w:rPr>
        <w:t xml:space="preserve"> </w:t>
      </w:r>
      <w:r w:rsidRPr="00433814">
        <w:rPr>
          <w:rFonts w:ascii="Arial" w:hAnsi="Arial" w:cs="Arial"/>
        </w:rPr>
        <w:t>in the bar area for</w:t>
      </w:r>
      <w:r w:rsidRPr="00433814">
        <w:rPr>
          <w:rFonts w:ascii="Arial" w:hAnsi="Arial" w:cs="Arial"/>
          <w:spacing w:val="1"/>
        </w:rPr>
        <w:t xml:space="preserve"> </w:t>
      </w:r>
      <w:r w:rsidRPr="00433814">
        <w:rPr>
          <w:rFonts w:ascii="Arial" w:hAnsi="Arial" w:cs="Arial"/>
        </w:rPr>
        <w:t>stocktake by</w:t>
      </w:r>
      <w:r w:rsidRPr="00433814">
        <w:rPr>
          <w:rFonts w:ascii="Arial" w:hAnsi="Arial" w:cs="Arial"/>
          <w:spacing w:val="-3"/>
        </w:rPr>
        <w:t xml:space="preserve"> </w:t>
      </w:r>
      <w:r w:rsidRPr="00433814">
        <w:rPr>
          <w:rFonts w:ascii="Arial" w:hAnsi="Arial" w:cs="Arial"/>
        </w:rPr>
        <w:t>the</w:t>
      </w:r>
      <w:r w:rsidRPr="00433814">
        <w:rPr>
          <w:rFonts w:ascii="Arial" w:hAnsi="Arial" w:cs="Arial"/>
          <w:spacing w:val="-2"/>
        </w:rPr>
        <w:t xml:space="preserve"> </w:t>
      </w:r>
      <w:r w:rsidRPr="00433814">
        <w:rPr>
          <w:rFonts w:ascii="Arial" w:hAnsi="Arial" w:cs="Arial"/>
        </w:rPr>
        <w:t>CAO</w:t>
      </w:r>
      <w:r w:rsidRPr="00433814">
        <w:rPr>
          <w:rFonts w:ascii="Arial" w:hAnsi="Arial" w:cs="Arial"/>
          <w:spacing w:val="3"/>
        </w:rPr>
        <w:t xml:space="preserve"> </w:t>
      </w:r>
      <w:r w:rsidRPr="00433814">
        <w:rPr>
          <w:rFonts w:ascii="Arial" w:hAnsi="Arial" w:cs="Arial"/>
        </w:rPr>
        <w:t>the next</w:t>
      </w:r>
      <w:r w:rsidRPr="00433814">
        <w:rPr>
          <w:rFonts w:ascii="Arial" w:hAnsi="Arial" w:cs="Arial"/>
          <w:spacing w:val="-2"/>
        </w:rPr>
        <w:t xml:space="preserve"> </w:t>
      </w:r>
      <w:r w:rsidRPr="00433814">
        <w:rPr>
          <w:rFonts w:ascii="Arial" w:hAnsi="Arial" w:cs="Arial"/>
        </w:rPr>
        <w:t>business</w:t>
      </w:r>
      <w:r w:rsidRPr="00433814">
        <w:rPr>
          <w:rFonts w:ascii="Arial" w:hAnsi="Arial" w:cs="Arial"/>
          <w:spacing w:val="-3"/>
        </w:rPr>
        <w:t xml:space="preserve"> </w:t>
      </w:r>
      <w:r w:rsidRPr="00433814">
        <w:rPr>
          <w:rFonts w:ascii="Arial" w:hAnsi="Arial" w:cs="Arial"/>
        </w:rPr>
        <w:t>day.</w:t>
      </w:r>
    </w:p>
    <w:p w14:paraId="237D7E12" w14:textId="77777777" w:rsidR="00433814" w:rsidRPr="00433814" w:rsidRDefault="00433814" w:rsidP="00433814">
      <w:pPr>
        <w:pStyle w:val="ListParagraph"/>
        <w:widowControl w:val="0"/>
        <w:numPr>
          <w:ilvl w:val="1"/>
          <w:numId w:val="13"/>
        </w:numPr>
        <w:tabs>
          <w:tab w:val="left" w:pos="1038"/>
        </w:tabs>
        <w:autoSpaceDE w:val="0"/>
        <w:autoSpaceDN w:val="0"/>
        <w:spacing w:after="120"/>
        <w:ind w:left="1036" w:right="108" w:hanging="850"/>
        <w:contextualSpacing w:val="0"/>
        <w:rPr>
          <w:rFonts w:ascii="Arial" w:hAnsi="Arial" w:cs="Arial"/>
        </w:rPr>
      </w:pPr>
      <w:r w:rsidRPr="00433814">
        <w:rPr>
          <w:rFonts w:ascii="Arial" w:hAnsi="Arial" w:cs="Arial"/>
        </w:rPr>
        <w:t>At</w:t>
      </w:r>
      <w:r w:rsidRPr="00433814">
        <w:rPr>
          <w:rFonts w:ascii="Arial" w:hAnsi="Arial" w:cs="Arial"/>
          <w:spacing w:val="-8"/>
        </w:rPr>
        <w:t xml:space="preserve"> </w:t>
      </w:r>
      <w:r w:rsidRPr="00433814">
        <w:rPr>
          <w:rFonts w:ascii="Arial" w:hAnsi="Arial" w:cs="Arial"/>
        </w:rPr>
        <w:t>no</w:t>
      </w:r>
      <w:r w:rsidRPr="00433814">
        <w:rPr>
          <w:rFonts w:ascii="Arial" w:hAnsi="Arial" w:cs="Arial"/>
          <w:spacing w:val="-7"/>
        </w:rPr>
        <w:t xml:space="preserve"> </w:t>
      </w:r>
      <w:r w:rsidRPr="00433814">
        <w:rPr>
          <w:rFonts w:ascii="Arial" w:hAnsi="Arial" w:cs="Arial"/>
        </w:rPr>
        <w:t>time</w:t>
      </w:r>
      <w:r w:rsidRPr="00433814">
        <w:rPr>
          <w:rFonts w:ascii="Arial" w:hAnsi="Arial" w:cs="Arial"/>
          <w:spacing w:val="-6"/>
        </w:rPr>
        <w:t xml:space="preserve"> </w:t>
      </w:r>
      <w:r w:rsidRPr="00433814">
        <w:rPr>
          <w:rFonts w:ascii="Arial" w:hAnsi="Arial" w:cs="Arial"/>
        </w:rPr>
        <w:t>shall</w:t>
      </w:r>
      <w:r w:rsidRPr="00433814">
        <w:rPr>
          <w:rFonts w:ascii="Arial" w:hAnsi="Arial" w:cs="Arial"/>
          <w:spacing w:val="-8"/>
        </w:rPr>
        <w:t xml:space="preserve"> </w:t>
      </w:r>
      <w:r w:rsidRPr="00433814">
        <w:rPr>
          <w:rFonts w:ascii="Arial" w:hAnsi="Arial" w:cs="Arial"/>
        </w:rPr>
        <w:t>bottles</w:t>
      </w:r>
      <w:r w:rsidRPr="00433814">
        <w:rPr>
          <w:rFonts w:ascii="Arial" w:hAnsi="Arial" w:cs="Arial"/>
          <w:spacing w:val="-11"/>
        </w:rPr>
        <w:t xml:space="preserve"> </w:t>
      </w:r>
      <w:r w:rsidRPr="00433814">
        <w:rPr>
          <w:rFonts w:ascii="Arial" w:hAnsi="Arial" w:cs="Arial"/>
        </w:rPr>
        <w:t>or</w:t>
      </w:r>
      <w:r w:rsidRPr="00433814">
        <w:rPr>
          <w:rFonts w:ascii="Arial" w:hAnsi="Arial" w:cs="Arial"/>
          <w:spacing w:val="-9"/>
        </w:rPr>
        <w:t xml:space="preserve"> </w:t>
      </w:r>
      <w:r w:rsidRPr="00433814">
        <w:rPr>
          <w:rFonts w:ascii="Arial" w:hAnsi="Arial" w:cs="Arial"/>
        </w:rPr>
        <w:t>cans</w:t>
      </w:r>
      <w:r w:rsidRPr="00433814">
        <w:rPr>
          <w:rFonts w:ascii="Arial" w:hAnsi="Arial" w:cs="Arial"/>
          <w:spacing w:val="-8"/>
        </w:rPr>
        <w:t xml:space="preserve"> </w:t>
      </w:r>
      <w:r w:rsidRPr="00433814">
        <w:rPr>
          <w:rFonts w:ascii="Arial" w:hAnsi="Arial" w:cs="Arial"/>
        </w:rPr>
        <w:t>of</w:t>
      </w:r>
      <w:r w:rsidRPr="00433814">
        <w:rPr>
          <w:rFonts w:ascii="Arial" w:hAnsi="Arial" w:cs="Arial"/>
          <w:spacing w:val="-10"/>
        </w:rPr>
        <w:t xml:space="preserve"> </w:t>
      </w:r>
      <w:r w:rsidRPr="00433814">
        <w:rPr>
          <w:rFonts w:ascii="Arial" w:hAnsi="Arial" w:cs="Arial"/>
        </w:rPr>
        <w:t>alcoholic</w:t>
      </w:r>
      <w:r w:rsidRPr="00433814">
        <w:rPr>
          <w:rFonts w:ascii="Arial" w:hAnsi="Arial" w:cs="Arial"/>
          <w:spacing w:val="-8"/>
        </w:rPr>
        <w:t xml:space="preserve"> </w:t>
      </w:r>
      <w:r w:rsidRPr="00433814">
        <w:rPr>
          <w:rFonts w:ascii="Arial" w:hAnsi="Arial" w:cs="Arial"/>
        </w:rPr>
        <w:t>beverages</w:t>
      </w:r>
      <w:r w:rsidRPr="00433814">
        <w:rPr>
          <w:rFonts w:ascii="Arial" w:hAnsi="Arial" w:cs="Arial"/>
          <w:spacing w:val="-11"/>
        </w:rPr>
        <w:t xml:space="preserve"> </w:t>
      </w:r>
      <w:r w:rsidRPr="00433814">
        <w:rPr>
          <w:rFonts w:ascii="Arial" w:hAnsi="Arial" w:cs="Arial"/>
        </w:rPr>
        <w:t>be</w:t>
      </w:r>
      <w:r w:rsidRPr="00433814">
        <w:rPr>
          <w:rFonts w:ascii="Arial" w:hAnsi="Arial" w:cs="Arial"/>
          <w:spacing w:val="-6"/>
        </w:rPr>
        <w:t xml:space="preserve"> </w:t>
      </w:r>
      <w:r w:rsidRPr="00433814">
        <w:rPr>
          <w:rFonts w:ascii="Arial" w:hAnsi="Arial" w:cs="Arial"/>
        </w:rPr>
        <w:t>taken</w:t>
      </w:r>
      <w:r w:rsidRPr="00433814">
        <w:rPr>
          <w:rFonts w:ascii="Arial" w:hAnsi="Arial" w:cs="Arial"/>
          <w:spacing w:val="-7"/>
        </w:rPr>
        <w:t xml:space="preserve"> </w:t>
      </w:r>
      <w:r w:rsidRPr="00433814">
        <w:rPr>
          <w:rFonts w:ascii="Arial" w:hAnsi="Arial" w:cs="Arial"/>
        </w:rPr>
        <w:t>from</w:t>
      </w:r>
      <w:r w:rsidRPr="00433814">
        <w:rPr>
          <w:rFonts w:ascii="Arial" w:hAnsi="Arial" w:cs="Arial"/>
          <w:spacing w:val="-9"/>
        </w:rPr>
        <w:t xml:space="preserve"> </w:t>
      </w:r>
      <w:r w:rsidRPr="00433814">
        <w:rPr>
          <w:rFonts w:ascii="Arial" w:hAnsi="Arial" w:cs="Arial"/>
        </w:rPr>
        <w:t>the</w:t>
      </w:r>
      <w:r w:rsidRPr="00433814">
        <w:rPr>
          <w:rFonts w:ascii="Arial" w:hAnsi="Arial" w:cs="Arial"/>
          <w:spacing w:val="-7"/>
        </w:rPr>
        <w:t xml:space="preserve"> </w:t>
      </w:r>
      <w:r w:rsidRPr="00433814">
        <w:rPr>
          <w:rFonts w:ascii="Arial" w:hAnsi="Arial" w:cs="Arial"/>
        </w:rPr>
        <w:t>bar,</w:t>
      </w:r>
      <w:r w:rsidRPr="00433814">
        <w:rPr>
          <w:rFonts w:ascii="Arial" w:hAnsi="Arial" w:cs="Arial"/>
          <w:spacing w:val="-8"/>
        </w:rPr>
        <w:t xml:space="preserve"> </w:t>
      </w:r>
      <w:r w:rsidRPr="00433814">
        <w:rPr>
          <w:rFonts w:ascii="Arial" w:hAnsi="Arial" w:cs="Arial"/>
        </w:rPr>
        <w:t>or</w:t>
      </w:r>
      <w:r w:rsidRPr="00433814">
        <w:rPr>
          <w:rFonts w:ascii="Arial" w:hAnsi="Arial" w:cs="Arial"/>
          <w:spacing w:val="-9"/>
        </w:rPr>
        <w:t xml:space="preserve"> </w:t>
      </w:r>
      <w:r w:rsidRPr="00433814">
        <w:rPr>
          <w:rFonts w:ascii="Arial" w:hAnsi="Arial" w:cs="Arial"/>
        </w:rPr>
        <w:t>the</w:t>
      </w:r>
      <w:r w:rsidRPr="00433814">
        <w:rPr>
          <w:rFonts w:ascii="Arial" w:hAnsi="Arial" w:cs="Arial"/>
          <w:spacing w:val="-64"/>
        </w:rPr>
        <w:t xml:space="preserve"> </w:t>
      </w:r>
      <w:r w:rsidRPr="00433814">
        <w:rPr>
          <w:rFonts w:ascii="Arial" w:hAnsi="Arial" w:cs="Arial"/>
        </w:rPr>
        <w:t>adjoining</w:t>
      </w:r>
      <w:r w:rsidRPr="00433814">
        <w:rPr>
          <w:rFonts w:ascii="Arial" w:hAnsi="Arial" w:cs="Arial"/>
          <w:spacing w:val="1"/>
        </w:rPr>
        <w:t xml:space="preserve"> </w:t>
      </w:r>
      <w:r w:rsidRPr="00433814">
        <w:rPr>
          <w:rFonts w:ascii="Arial" w:hAnsi="Arial" w:cs="Arial"/>
        </w:rPr>
        <w:t>dining</w:t>
      </w:r>
      <w:r w:rsidRPr="00433814">
        <w:rPr>
          <w:rFonts w:ascii="Arial" w:hAnsi="Arial" w:cs="Arial"/>
          <w:spacing w:val="1"/>
        </w:rPr>
        <w:t xml:space="preserve"> </w:t>
      </w:r>
      <w:r w:rsidRPr="00433814">
        <w:rPr>
          <w:rFonts w:ascii="Arial" w:hAnsi="Arial" w:cs="Arial"/>
        </w:rPr>
        <w:t>or</w:t>
      </w:r>
      <w:r w:rsidRPr="00433814">
        <w:rPr>
          <w:rFonts w:ascii="Arial" w:hAnsi="Arial" w:cs="Arial"/>
          <w:spacing w:val="1"/>
        </w:rPr>
        <w:t xml:space="preserve"> </w:t>
      </w:r>
      <w:r w:rsidRPr="00433814">
        <w:rPr>
          <w:rFonts w:ascii="Arial" w:hAnsi="Arial" w:cs="Arial"/>
        </w:rPr>
        <w:t>function</w:t>
      </w:r>
      <w:r w:rsidRPr="00433814">
        <w:rPr>
          <w:rFonts w:ascii="Arial" w:hAnsi="Arial" w:cs="Arial"/>
          <w:spacing w:val="1"/>
        </w:rPr>
        <w:t xml:space="preserve"> </w:t>
      </w:r>
      <w:r w:rsidRPr="00433814">
        <w:rPr>
          <w:rFonts w:ascii="Arial" w:hAnsi="Arial" w:cs="Arial"/>
        </w:rPr>
        <w:t>rooms and the Elected Members’ lounge</w:t>
      </w:r>
      <w:r w:rsidRPr="00433814">
        <w:rPr>
          <w:rFonts w:ascii="Arial" w:hAnsi="Arial" w:cs="Arial"/>
          <w:spacing w:val="1"/>
        </w:rPr>
        <w:t xml:space="preserve"> </w:t>
      </w:r>
      <w:r w:rsidRPr="00433814">
        <w:rPr>
          <w:rFonts w:ascii="Arial" w:hAnsi="Arial" w:cs="Arial"/>
        </w:rPr>
        <w:t>at</w:t>
      </w:r>
      <w:r w:rsidRPr="00433814">
        <w:rPr>
          <w:rFonts w:ascii="Arial" w:hAnsi="Arial" w:cs="Arial"/>
          <w:spacing w:val="1"/>
        </w:rPr>
        <w:t xml:space="preserve"> </w:t>
      </w:r>
      <w:r w:rsidRPr="00433814">
        <w:rPr>
          <w:rFonts w:ascii="Arial" w:hAnsi="Arial" w:cs="Arial"/>
        </w:rPr>
        <w:t>the</w:t>
      </w:r>
      <w:r w:rsidRPr="00433814">
        <w:rPr>
          <w:rFonts w:ascii="Arial" w:hAnsi="Arial" w:cs="Arial"/>
          <w:spacing w:val="1"/>
        </w:rPr>
        <w:t xml:space="preserve"> </w:t>
      </w:r>
      <w:r w:rsidRPr="00433814">
        <w:rPr>
          <w:rFonts w:ascii="Arial" w:hAnsi="Arial" w:cs="Arial"/>
        </w:rPr>
        <w:t>Administration</w:t>
      </w:r>
      <w:r w:rsidRPr="00433814">
        <w:rPr>
          <w:rFonts w:ascii="Arial" w:hAnsi="Arial" w:cs="Arial"/>
          <w:spacing w:val="1"/>
        </w:rPr>
        <w:t xml:space="preserve"> </w:t>
      </w:r>
      <w:r w:rsidRPr="00433814">
        <w:rPr>
          <w:rFonts w:ascii="Arial" w:hAnsi="Arial" w:cs="Arial"/>
        </w:rPr>
        <w:t>Building,</w:t>
      </w:r>
      <w:r w:rsidRPr="00433814">
        <w:rPr>
          <w:rFonts w:ascii="Arial" w:hAnsi="Arial" w:cs="Arial"/>
          <w:spacing w:val="1"/>
        </w:rPr>
        <w:t xml:space="preserve"> </w:t>
      </w:r>
      <w:r w:rsidRPr="00433814">
        <w:rPr>
          <w:rFonts w:ascii="Arial" w:hAnsi="Arial" w:cs="Arial"/>
        </w:rPr>
        <w:t>whether</w:t>
      </w:r>
      <w:r w:rsidRPr="00433814">
        <w:rPr>
          <w:rFonts w:ascii="Arial" w:hAnsi="Arial" w:cs="Arial"/>
          <w:spacing w:val="1"/>
        </w:rPr>
        <w:t xml:space="preserve"> </w:t>
      </w:r>
      <w:r w:rsidRPr="00433814">
        <w:rPr>
          <w:rFonts w:ascii="Arial" w:hAnsi="Arial" w:cs="Arial"/>
        </w:rPr>
        <w:t>unopened,</w:t>
      </w:r>
      <w:r w:rsidRPr="00433814">
        <w:rPr>
          <w:rFonts w:ascii="Arial" w:hAnsi="Arial" w:cs="Arial"/>
          <w:spacing w:val="-3"/>
        </w:rPr>
        <w:t xml:space="preserve"> </w:t>
      </w:r>
      <w:r w:rsidRPr="00433814">
        <w:rPr>
          <w:rFonts w:ascii="Arial" w:hAnsi="Arial" w:cs="Arial"/>
        </w:rPr>
        <w:t>partially consumed,</w:t>
      </w:r>
      <w:r w:rsidRPr="00433814">
        <w:rPr>
          <w:rFonts w:ascii="Arial" w:hAnsi="Arial" w:cs="Arial"/>
          <w:spacing w:val="-2"/>
        </w:rPr>
        <w:t xml:space="preserve"> </w:t>
      </w:r>
      <w:r w:rsidRPr="00433814">
        <w:rPr>
          <w:rFonts w:ascii="Arial" w:hAnsi="Arial" w:cs="Arial"/>
        </w:rPr>
        <w:t>or empty.</w:t>
      </w:r>
    </w:p>
    <w:p w14:paraId="205A4E8F" w14:textId="77777777" w:rsidR="00433814" w:rsidRPr="00433814" w:rsidRDefault="00433814" w:rsidP="00433814">
      <w:pPr>
        <w:pStyle w:val="ListParagraph"/>
        <w:widowControl w:val="0"/>
        <w:numPr>
          <w:ilvl w:val="1"/>
          <w:numId w:val="13"/>
        </w:numPr>
        <w:tabs>
          <w:tab w:val="left" w:pos="1038"/>
        </w:tabs>
        <w:autoSpaceDE w:val="0"/>
        <w:autoSpaceDN w:val="0"/>
        <w:spacing w:after="120"/>
        <w:ind w:left="1036" w:right="117" w:hanging="850"/>
        <w:contextualSpacing w:val="0"/>
        <w:rPr>
          <w:rFonts w:ascii="Arial" w:hAnsi="Arial" w:cs="Arial"/>
        </w:rPr>
      </w:pPr>
      <w:r w:rsidRPr="00433814">
        <w:rPr>
          <w:rFonts w:ascii="Arial" w:hAnsi="Arial" w:cs="Arial"/>
        </w:rPr>
        <w:t>An</w:t>
      </w:r>
      <w:r w:rsidRPr="00433814">
        <w:rPr>
          <w:rFonts w:ascii="Arial" w:hAnsi="Arial" w:cs="Arial"/>
          <w:spacing w:val="-4"/>
        </w:rPr>
        <w:t xml:space="preserve"> </w:t>
      </w:r>
      <w:r w:rsidRPr="00433814">
        <w:rPr>
          <w:rFonts w:ascii="Arial" w:hAnsi="Arial" w:cs="Arial"/>
        </w:rPr>
        <w:t>Elected</w:t>
      </w:r>
      <w:r w:rsidRPr="00433814">
        <w:rPr>
          <w:rFonts w:ascii="Arial" w:hAnsi="Arial" w:cs="Arial"/>
          <w:spacing w:val="-3"/>
        </w:rPr>
        <w:t xml:space="preserve"> </w:t>
      </w:r>
      <w:r w:rsidRPr="00433814">
        <w:rPr>
          <w:rFonts w:ascii="Arial" w:hAnsi="Arial" w:cs="Arial"/>
        </w:rPr>
        <w:t>Member</w:t>
      </w:r>
      <w:r w:rsidRPr="00433814">
        <w:rPr>
          <w:rFonts w:ascii="Arial" w:hAnsi="Arial" w:cs="Arial"/>
          <w:spacing w:val="-5"/>
        </w:rPr>
        <w:t xml:space="preserve"> </w:t>
      </w:r>
      <w:r w:rsidRPr="00433814">
        <w:rPr>
          <w:rFonts w:ascii="Arial" w:hAnsi="Arial" w:cs="Arial"/>
        </w:rPr>
        <w:t>with</w:t>
      </w:r>
      <w:r w:rsidRPr="00433814">
        <w:rPr>
          <w:rFonts w:ascii="Arial" w:hAnsi="Arial" w:cs="Arial"/>
          <w:spacing w:val="-2"/>
        </w:rPr>
        <w:t xml:space="preserve"> </w:t>
      </w:r>
      <w:r w:rsidRPr="00433814">
        <w:rPr>
          <w:rFonts w:ascii="Arial" w:hAnsi="Arial" w:cs="Arial"/>
        </w:rPr>
        <w:t>an</w:t>
      </w:r>
      <w:r w:rsidRPr="00433814">
        <w:rPr>
          <w:rFonts w:ascii="Arial" w:hAnsi="Arial" w:cs="Arial"/>
          <w:spacing w:val="-3"/>
        </w:rPr>
        <w:t xml:space="preserve"> </w:t>
      </w:r>
      <w:r w:rsidRPr="00433814">
        <w:rPr>
          <w:rFonts w:ascii="Arial" w:hAnsi="Arial" w:cs="Arial"/>
        </w:rPr>
        <w:t>RSA</w:t>
      </w:r>
      <w:r w:rsidRPr="00433814">
        <w:rPr>
          <w:rFonts w:ascii="Arial" w:hAnsi="Arial" w:cs="Arial"/>
          <w:spacing w:val="-6"/>
        </w:rPr>
        <w:t xml:space="preserve"> </w:t>
      </w:r>
      <w:r w:rsidRPr="00433814">
        <w:rPr>
          <w:rFonts w:ascii="Arial" w:hAnsi="Arial" w:cs="Arial"/>
        </w:rPr>
        <w:t>and</w:t>
      </w:r>
      <w:r w:rsidRPr="00433814">
        <w:rPr>
          <w:rFonts w:ascii="Arial" w:hAnsi="Arial" w:cs="Arial"/>
          <w:spacing w:val="-5"/>
        </w:rPr>
        <w:t xml:space="preserve"> </w:t>
      </w:r>
      <w:r w:rsidRPr="00433814">
        <w:rPr>
          <w:rFonts w:ascii="Arial" w:hAnsi="Arial" w:cs="Arial"/>
        </w:rPr>
        <w:t>key</w:t>
      </w:r>
      <w:r w:rsidRPr="00433814">
        <w:rPr>
          <w:rFonts w:ascii="Arial" w:hAnsi="Arial" w:cs="Arial"/>
          <w:spacing w:val="-3"/>
        </w:rPr>
        <w:t xml:space="preserve"> </w:t>
      </w:r>
      <w:r w:rsidRPr="00433814">
        <w:rPr>
          <w:rFonts w:ascii="Arial" w:hAnsi="Arial" w:cs="Arial"/>
        </w:rPr>
        <w:t>to</w:t>
      </w:r>
      <w:r w:rsidRPr="00433814">
        <w:rPr>
          <w:rFonts w:ascii="Arial" w:hAnsi="Arial" w:cs="Arial"/>
          <w:spacing w:val="-4"/>
        </w:rPr>
        <w:t xml:space="preserve"> </w:t>
      </w:r>
      <w:r w:rsidRPr="00433814">
        <w:rPr>
          <w:rFonts w:ascii="Arial" w:hAnsi="Arial" w:cs="Arial"/>
        </w:rPr>
        <w:t>the</w:t>
      </w:r>
      <w:r w:rsidRPr="00433814">
        <w:rPr>
          <w:rFonts w:ascii="Arial" w:hAnsi="Arial" w:cs="Arial"/>
          <w:spacing w:val="-3"/>
        </w:rPr>
        <w:t xml:space="preserve"> </w:t>
      </w:r>
      <w:r w:rsidRPr="00433814">
        <w:rPr>
          <w:rFonts w:ascii="Arial" w:hAnsi="Arial" w:cs="Arial"/>
        </w:rPr>
        <w:t>bar,</w:t>
      </w:r>
      <w:r w:rsidRPr="00433814">
        <w:rPr>
          <w:rFonts w:ascii="Arial" w:hAnsi="Arial" w:cs="Arial"/>
          <w:spacing w:val="-4"/>
        </w:rPr>
        <w:t xml:space="preserve"> </w:t>
      </w:r>
      <w:r w:rsidRPr="00433814">
        <w:rPr>
          <w:rFonts w:ascii="Arial" w:hAnsi="Arial" w:cs="Arial"/>
        </w:rPr>
        <w:t>must</w:t>
      </w:r>
      <w:r w:rsidRPr="00433814">
        <w:rPr>
          <w:rFonts w:ascii="Arial" w:hAnsi="Arial" w:cs="Arial"/>
          <w:spacing w:val="-6"/>
        </w:rPr>
        <w:t xml:space="preserve"> </w:t>
      </w:r>
      <w:r w:rsidRPr="00433814">
        <w:rPr>
          <w:rFonts w:ascii="Arial" w:hAnsi="Arial" w:cs="Arial"/>
        </w:rPr>
        <w:t>ensure</w:t>
      </w:r>
      <w:r w:rsidRPr="00433814">
        <w:rPr>
          <w:rFonts w:ascii="Arial" w:hAnsi="Arial" w:cs="Arial"/>
          <w:spacing w:val="-6"/>
        </w:rPr>
        <w:t xml:space="preserve"> </w:t>
      </w:r>
      <w:r w:rsidRPr="00433814">
        <w:rPr>
          <w:rFonts w:ascii="Arial" w:hAnsi="Arial" w:cs="Arial"/>
        </w:rPr>
        <w:t>the</w:t>
      </w:r>
      <w:r w:rsidRPr="00433814">
        <w:rPr>
          <w:rFonts w:ascii="Arial" w:hAnsi="Arial" w:cs="Arial"/>
          <w:spacing w:val="-3"/>
        </w:rPr>
        <w:t xml:space="preserve"> </w:t>
      </w:r>
      <w:r w:rsidRPr="00433814">
        <w:rPr>
          <w:rFonts w:ascii="Arial" w:hAnsi="Arial" w:cs="Arial"/>
        </w:rPr>
        <w:t>bar</w:t>
      </w:r>
      <w:r w:rsidRPr="00433814">
        <w:rPr>
          <w:rFonts w:ascii="Arial" w:hAnsi="Arial" w:cs="Arial"/>
          <w:spacing w:val="-5"/>
        </w:rPr>
        <w:t xml:space="preserve"> </w:t>
      </w:r>
      <w:r w:rsidRPr="00433814">
        <w:rPr>
          <w:rFonts w:ascii="Arial" w:hAnsi="Arial" w:cs="Arial"/>
        </w:rPr>
        <w:t>is</w:t>
      </w:r>
      <w:r w:rsidRPr="00433814">
        <w:rPr>
          <w:rFonts w:ascii="Arial" w:hAnsi="Arial" w:cs="Arial"/>
          <w:spacing w:val="-4"/>
        </w:rPr>
        <w:t xml:space="preserve"> </w:t>
      </w:r>
      <w:r w:rsidRPr="00433814">
        <w:rPr>
          <w:rFonts w:ascii="Arial" w:hAnsi="Arial" w:cs="Arial"/>
        </w:rPr>
        <w:t>locked</w:t>
      </w:r>
      <w:r w:rsidRPr="00433814">
        <w:rPr>
          <w:rFonts w:ascii="Arial" w:hAnsi="Arial" w:cs="Arial"/>
          <w:spacing w:val="-64"/>
        </w:rPr>
        <w:t xml:space="preserve"> </w:t>
      </w:r>
      <w:r w:rsidRPr="00433814">
        <w:rPr>
          <w:rFonts w:ascii="Arial" w:hAnsi="Arial" w:cs="Arial"/>
        </w:rPr>
        <w:t>prior</w:t>
      </w:r>
      <w:r w:rsidRPr="00433814">
        <w:rPr>
          <w:rFonts w:ascii="Arial" w:hAnsi="Arial" w:cs="Arial"/>
          <w:spacing w:val="-1"/>
        </w:rPr>
        <w:t xml:space="preserve"> </w:t>
      </w:r>
      <w:r w:rsidRPr="00433814">
        <w:rPr>
          <w:rFonts w:ascii="Arial" w:hAnsi="Arial" w:cs="Arial"/>
        </w:rPr>
        <w:t>to</w:t>
      </w:r>
      <w:r w:rsidRPr="00433814">
        <w:rPr>
          <w:rFonts w:ascii="Arial" w:hAnsi="Arial" w:cs="Arial"/>
          <w:spacing w:val="1"/>
        </w:rPr>
        <w:t xml:space="preserve"> </w:t>
      </w:r>
      <w:r w:rsidRPr="00433814">
        <w:rPr>
          <w:rFonts w:ascii="Arial" w:hAnsi="Arial" w:cs="Arial"/>
        </w:rPr>
        <w:t>leaving.</w:t>
      </w:r>
    </w:p>
    <w:p w14:paraId="43848B81" w14:textId="77777777" w:rsidR="00433814" w:rsidRPr="00433814" w:rsidRDefault="00433814" w:rsidP="00433814">
      <w:pPr>
        <w:pStyle w:val="ListParagraph"/>
        <w:widowControl w:val="0"/>
        <w:numPr>
          <w:ilvl w:val="1"/>
          <w:numId w:val="13"/>
        </w:numPr>
        <w:tabs>
          <w:tab w:val="left" w:pos="1038"/>
        </w:tabs>
        <w:autoSpaceDE w:val="0"/>
        <w:autoSpaceDN w:val="0"/>
        <w:ind w:left="1036" w:right="114" w:hanging="850"/>
        <w:contextualSpacing w:val="0"/>
        <w:rPr>
          <w:rFonts w:ascii="Arial" w:hAnsi="Arial" w:cs="Arial"/>
        </w:rPr>
      </w:pPr>
      <w:r w:rsidRPr="00433814">
        <w:rPr>
          <w:rFonts w:ascii="Arial" w:hAnsi="Arial" w:cs="Arial"/>
        </w:rPr>
        <w:t>The CAO is required to log the date and quantity of liquor consumed each time</w:t>
      </w:r>
      <w:r w:rsidRPr="00433814">
        <w:rPr>
          <w:rFonts w:ascii="Arial" w:hAnsi="Arial" w:cs="Arial"/>
          <w:spacing w:val="1"/>
        </w:rPr>
        <w:t xml:space="preserve"> </w:t>
      </w:r>
      <w:r w:rsidRPr="00433814">
        <w:rPr>
          <w:rFonts w:ascii="Arial" w:hAnsi="Arial" w:cs="Arial"/>
        </w:rPr>
        <w:t>alcohol</w:t>
      </w:r>
      <w:r w:rsidRPr="00433814">
        <w:rPr>
          <w:rFonts w:ascii="Arial" w:hAnsi="Arial" w:cs="Arial"/>
          <w:spacing w:val="-1"/>
        </w:rPr>
        <w:t xml:space="preserve"> </w:t>
      </w:r>
      <w:r w:rsidRPr="00433814">
        <w:rPr>
          <w:rFonts w:ascii="Arial" w:hAnsi="Arial" w:cs="Arial"/>
        </w:rPr>
        <w:t>is served</w:t>
      </w:r>
      <w:r w:rsidRPr="00433814">
        <w:rPr>
          <w:rFonts w:ascii="Arial" w:hAnsi="Arial" w:cs="Arial"/>
          <w:spacing w:val="-1"/>
        </w:rPr>
        <w:t xml:space="preserve"> </w:t>
      </w:r>
      <w:r w:rsidRPr="00433814">
        <w:rPr>
          <w:rFonts w:ascii="Arial" w:hAnsi="Arial" w:cs="Arial"/>
        </w:rPr>
        <w:t>from</w:t>
      </w:r>
      <w:r w:rsidRPr="00433814">
        <w:rPr>
          <w:rFonts w:ascii="Arial" w:hAnsi="Arial" w:cs="Arial"/>
          <w:spacing w:val="-3"/>
        </w:rPr>
        <w:t xml:space="preserve"> </w:t>
      </w:r>
      <w:r w:rsidRPr="00433814">
        <w:rPr>
          <w:rFonts w:ascii="Arial" w:hAnsi="Arial" w:cs="Arial"/>
        </w:rPr>
        <w:t>the</w:t>
      </w:r>
      <w:r w:rsidRPr="00433814">
        <w:rPr>
          <w:rFonts w:ascii="Arial" w:hAnsi="Arial" w:cs="Arial"/>
          <w:spacing w:val="3"/>
        </w:rPr>
        <w:t xml:space="preserve"> </w:t>
      </w:r>
      <w:r w:rsidRPr="00433814">
        <w:rPr>
          <w:rFonts w:ascii="Arial" w:hAnsi="Arial" w:cs="Arial"/>
        </w:rPr>
        <w:t>Council</w:t>
      </w:r>
      <w:r w:rsidRPr="00433814">
        <w:rPr>
          <w:rFonts w:ascii="Arial" w:hAnsi="Arial" w:cs="Arial"/>
          <w:spacing w:val="-1"/>
        </w:rPr>
        <w:t xml:space="preserve"> </w:t>
      </w:r>
      <w:r w:rsidRPr="00433814">
        <w:rPr>
          <w:rFonts w:ascii="Arial" w:hAnsi="Arial" w:cs="Arial"/>
        </w:rPr>
        <w:t>Bar.</w:t>
      </w:r>
    </w:p>
    <w:p w14:paraId="4EE8BF9C" w14:textId="77777777" w:rsidR="00433814" w:rsidRPr="00433814" w:rsidRDefault="00433814" w:rsidP="00070E7F">
      <w:pPr>
        <w:pStyle w:val="BodyText"/>
      </w:pPr>
    </w:p>
    <w:p w14:paraId="520BA527" w14:textId="77777777" w:rsidR="00433814" w:rsidRPr="00433814" w:rsidRDefault="00433814" w:rsidP="00433814">
      <w:pPr>
        <w:pStyle w:val="Heading1"/>
        <w:numPr>
          <w:ilvl w:val="0"/>
          <w:numId w:val="13"/>
        </w:numPr>
        <w:tabs>
          <w:tab w:val="left" w:pos="549"/>
          <w:tab w:val="left" w:pos="551"/>
        </w:tabs>
        <w:ind w:hanging="439"/>
        <w:jc w:val="left"/>
      </w:pPr>
      <w:r w:rsidRPr="00433814">
        <w:t>Compliance,</w:t>
      </w:r>
      <w:r w:rsidRPr="00433814">
        <w:rPr>
          <w:spacing w:val="-3"/>
        </w:rPr>
        <w:t xml:space="preserve"> </w:t>
      </w:r>
      <w:r w:rsidRPr="00433814">
        <w:t>Monitoring</w:t>
      </w:r>
      <w:r w:rsidRPr="00433814">
        <w:rPr>
          <w:spacing w:val="-1"/>
        </w:rPr>
        <w:t xml:space="preserve"> </w:t>
      </w:r>
      <w:r w:rsidRPr="00433814">
        <w:t>and Review</w:t>
      </w:r>
    </w:p>
    <w:p w14:paraId="23CBAF13" w14:textId="77777777" w:rsidR="00433814" w:rsidRPr="00433814" w:rsidRDefault="00433814" w:rsidP="00070E7F">
      <w:pPr>
        <w:pStyle w:val="BodyText"/>
        <w:rPr>
          <w:b/>
        </w:rPr>
      </w:pPr>
    </w:p>
    <w:p w14:paraId="58082093" w14:textId="77777777" w:rsidR="00433814" w:rsidRPr="00433814" w:rsidRDefault="00433814" w:rsidP="00433814">
      <w:pPr>
        <w:pStyle w:val="ListParagraph"/>
        <w:widowControl w:val="0"/>
        <w:numPr>
          <w:ilvl w:val="1"/>
          <w:numId w:val="13"/>
        </w:numPr>
        <w:tabs>
          <w:tab w:val="left" w:pos="966"/>
        </w:tabs>
        <w:autoSpaceDE w:val="0"/>
        <w:autoSpaceDN w:val="0"/>
        <w:spacing w:after="120"/>
        <w:ind w:right="109" w:hanging="850"/>
        <w:contextualSpacing w:val="0"/>
        <w:rPr>
          <w:rFonts w:ascii="Arial" w:hAnsi="Arial" w:cs="Arial"/>
        </w:rPr>
      </w:pPr>
      <w:r w:rsidRPr="00433814">
        <w:rPr>
          <w:rFonts w:ascii="Arial" w:hAnsi="Arial" w:cs="Arial"/>
        </w:rPr>
        <w:t xml:space="preserve">The service of alcohol must comply with the </w:t>
      </w:r>
      <w:r w:rsidRPr="00433814">
        <w:rPr>
          <w:rFonts w:ascii="Arial" w:hAnsi="Arial" w:cs="Arial"/>
          <w:i/>
        </w:rPr>
        <w:t>Liquor Control Act 1988 (the Act)</w:t>
      </w:r>
      <w:r w:rsidRPr="00433814">
        <w:rPr>
          <w:rFonts w:ascii="Arial" w:hAnsi="Arial" w:cs="Arial"/>
        </w:rPr>
        <w:t xml:space="preserve">. </w:t>
      </w:r>
      <w:r w:rsidRPr="00433814">
        <w:rPr>
          <w:rFonts w:ascii="Arial" w:hAnsi="Arial" w:cs="Arial"/>
          <w:i/>
        </w:rPr>
        <w:t>The</w:t>
      </w:r>
      <w:r w:rsidRPr="00433814">
        <w:rPr>
          <w:rFonts w:ascii="Arial" w:hAnsi="Arial" w:cs="Arial"/>
          <w:i/>
          <w:spacing w:val="-64"/>
        </w:rPr>
        <w:t xml:space="preserve"> </w:t>
      </w:r>
      <w:r w:rsidRPr="00433814">
        <w:rPr>
          <w:rFonts w:ascii="Arial" w:hAnsi="Arial" w:cs="Arial"/>
          <w:i/>
        </w:rPr>
        <w:t xml:space="preserve">Act </w:t>
      </w:r>
      <w:r w:rsidRPr="00433814">
        <w:rPr>
          <w:rFonts w:ascii="Arial" w:hAnsi="Arial" w:cs="Arial"/>
        </w:rPr>
        <w:t>states that consuming alcohol on an unlicensed premise requires consent by</w:t>
      </w:r>
      <w:r w:rsidRPr="00433814">
        <w:rPr>
          <w:rFonts w:ascii="Arial" w:hAnsi="Arial" w:cs="Arial"/>
          <w:spacing w:val="1"/>
        </w:rPr>
        <w:t xml:space="preserve"> </w:t>
      </w:r>
      <w:r w:rsidRPr="00433814">
        <w:rPr>
          <w:rFonts w:ascii="Arial" w:hAnsi="Arial" w:cs="Arial"/>
        </w:rPr>
        <w:t>the owner or group in control of those premises. The Act also states that free water</w:t>
      </w:r>
      <w:r w:rsidRPr="00433814">
        <w:rPr>
          <w:rFonts w:ascii="Arial" w:hAnsi="Arial" w:cs="Arial"/>
          <w:spacing w:val="-64"/>
        </w:rPr>
        <w:t xml:space="preserve"> </w:t>
      </w:r>
      <w:r w:rsidRPr="00433814">
        <w:rPr>
          <w:rFonts w:ascii="Arial" w:hAnsi="Arial" w:cs="Arial"/>
        </w:rPr>
        <w:t>must</w:t>
      </w:r>
      <w:r w:rsidRPr="00433814">
        <w:rPr>
          <w:rFonts w:ascii="Arial" w:hAnsi="Arial" w:cs="Arial"/>
          <w:spacing w:val="-3"/>
        </w:rPr>
        <w:t xml:space="preserve"> </w:t>
      </w:r>
      <w:r w:rsidRPr="00433814">
        <w:rPr>
          <w:rFonts w:ascii="Arial" w:hAnsi="Arial" w:cs="Arial"/>
        </w:rPr>
        <w:t>be supplied where alcohol is provided.</w:t>
      </w:r>
    </w:p>
    <w:p w14:paraId="4AD69BD7" w14:textId="77777777" w:rsidR="00433814" w:rsidRPr="00433814" w:rsidRDefault="00433814" w:rsidP="00070E7F">
      <w:pPr>
        <w:pStyle w:val="ListParagraph"/>
        <w:tabs>
          <w:tab w:val="left" w:pos="966"/>
        </w:tabs>
        <w:spacing w:after="120"/>
        <w:ind w:left="115" w:right="109"/>
        <w:rPr>
          <w:rFonts w:ascii="Arial" w:hAnsi="Arial" w:cs="Arial"/>
        </w:rPr>
      </w:pPr>
    </w:p>
    <w:p w14:paraId="26256B49" w14:textId="6DC23170" w:rsidR="00433814" w:rsidRDefault="00433814" w:rsidP="00433814">
      <w:pPr>
        <w:pStyle w:val="ListParagraph"/>
        <w:widowControl w:val="0"/>
        <w:numPr>
          <w:ilvl w:val="1"/>
          <w:numId w:val="13"/>
        </w:numPr>
        <w:tabs>
          <w:tab w:val="left" w:pos="966"/>
        </w:tabs>
        <w:autoSpaceDE w:val="0"/>
        <w:autoSpaceDN w:val="0"/>
        <w:spacing w:after="120"/>
        <w:ind w:right="112" w:hanging="850"/>
        <w:contextualSpacing w:val="0"/>
        <w:rPr>
          <w:rFonts w:ascii="Arial" w:hAnsi="Arial" w:cs="Arial"/>
        </w:rPr>
      </w:pPr>
      <w:r w:rsidRPr="00433814">
        <w:rPr>
          <w:rFonts w:ascii="Arial" w:hAnsi="Arial" w:cs="Arial"/>
        </w:rPr>
        <w:t>When required, security vision from CCTV cameras located in the Administration</w:t>
      </w:r>
      <w:r w:rsidRPr="00433814">
        <w:rPr>
          <w:rFonts w:ascii="Arial" w:hAnsi="Arial" w:cs="Arial"/>
          <w:spacing w:val="1"/>
        </w:rPr>
        <w:t xml:space="preserve"> </w:t>
      </w:r>
      <w:r w:rsidRPr="00433814">
        <w:rPr>
          <w:rFonts w:ascii="Arial" w:hAnsi="Arial" w:cs="Arial"/>
        </w:rPr>
        <w:t>Building’s</w:t>
      </w:r>
      <w:r w:rsidRPr="00433814">
        <w:rPr>
          <w:rFonts w:ascii="Arial" w:hAnsi="Arial" w:cs="Arial"/>
          <w:spacing w:val="-2"/>
        </w:rPr>
        <w:t xml:space="preserve"> </w:t>
      </w:r>
      <w:r w:rsidRPr="00433814">
        <w:rPr>
          <w:rFonts w:ascii="Arial" w:hAnsi="Arial" w:cs="Arial"/>
        </w:rPr>
        <w:t>function or</w:t>
      </w:r>
      <w:r w:rsidRPr="00433814">
        <w:rPr>
          <w:rFonts w:ascii="Arial" w:hAnsi="Arial" w:cs="Arial"/>
          <w:spacing w:val="-3"/>
        </w:rPr>
        <w:t xml:space="preserve"> </w:t>
      </w:r>
      <w:r w:rsidRPr="00433814">
        <w:rPr>
          <w:rFonts w:ascii="Arial" w:hAnsi="Arial" w:cs="Arial"/>
        </w:rPr>
        <w:t>dining rooms</w:t>
      </w:r>
      <w:r w:rsidRPr="00433814">
        <w:rPr>
          <w:rFonts w:ascii="Arial" w:hAnsi="Arial" w:cs="Arial"/>
          <w:spacing w:val="-3"/>
        </w:rPr>
        <w:t xml:space="preserve"> </w:t>
      </w:r>
      <w:r w:rsidRPr="00433814">
        <w:rPr>
          <w:rFonts w:ascii="Arial" w:hAnsi="Arial" w:cs="Arial"/>
        </w:rPr>
        <w:t>may</w:t>
      </w:r>
      <w:r w:rsidRPr="00433814">
        <w:rPr>
          <w:rFonts w:ascii="Arial" w:hAnsi="Arial" w:cs="Arial"/>
          <w:spacing w:val="-3"/>
        </w:rPr>
        <w:t xml:space="preserve"> </w:t>
      </w:r>
      <w:r w:rsidRPr="00433814">
        <w:rPr>
          <w:rFonts w:ascii="Arial" w:hAnsi="Arial" w:cs="Arial"/>
        </w:rPr>
        <w:t>be</w:t>
      </w:r>
      <w:r w:rsidRPr="00433814">
        <w:rPr>
          <w:rFonts w:ascii="Arial" w:hAnsi="Arial" w:cs="Arial"/>
          <w:spacing w:val="-2"/>
        </w:rPr>
        <w:t xml:space="preserve"> </w:t>
      </w:r>
      <w:r w:rsidRPr="00433814">
        <w:rPr>
          <w:rFonts w:ascii="Arial" w:hAnsi="Arial" w:cs="Arial"/>
        </w:rPr>
        <w:t>viewed.</w:t>
      </w:r>
    </w:p>
    <w:p w14:paraId="4DEF82C8" w14:textId="77777777" w:rsidR="00DE129B" w:rsidRPr="00433814" w:rsidRDefault="00DE129B" w:rsidP="00DE129B">
      <w:pPr>
        <w:pStyle w:val="ListParagraph"/>
        <w:widowControl w:val="0"/>
        <w:tabs>
          <w:tab w:val="left" w:pos="966"/>
        </w:tabs>
        <w:autoSpaceDE w:val="0"/>
        <w:autoSpaceDN w:val="0"/>
        <w:spacing w:after="120"/>
        <w:ind w:left="115" w:right="112"/>
        <w:contextualSpacing w:val="0"/>
        <w:jc w:val="both"/>
        <w:rPr>
          <w:rFonts w:ascii="Arial" w:hAnsi="Arial" w:cs="Arial"/>
        </w:rPr>
      </w:pPr>
    </w:p>
    <w:p w14:paraId="0491A3BE" w14:textId="77777777" w:rsidR="00433814" w:rsidRPr="00433814" w:rsidRDefault="00433814" w:rsidP="00433814">
      <w:pPr>
        <w:pStyle w:val="ListParagraph"/>
        <w:widowControl w:val="0"/>
        <w:numPr>
          <w:ilvl w:val="1"/>
          <w:numId w:val="13"/>
        </w:numPr>
        <w:tabs>
          <w:tab w:val="left" w:pos="966"/>
        </w:tabs>
        <w:autoSpaceDE w:val="0"/>
        <w:autoSpaceDN w:val="0"/>
        <w:ind w:right="114"/>
        <w:contextualSpacing w:val="0"/>
        <w:rPr>
          <w:rFonts w:ascii="Arial" w:hAnsi="Arial" w:cs="Arial"/>
        </w:rPr>
      </w:pPr>
      <w:r w:rsidRPr="00433814">
        <w:rPr>
          <w:rFonts w:ascii="Arial" w:hAnsi="Arial" w:cs="Arial"/>
        </w:rPr>
        <w:lastRenderedPageBreak/>
        <w:t xml:space="preserve">Any reported incidents or breaches of </w:t>
      </w:r>
      <w:r w:rsidRPr="00433814">
        <w:rPr>
          <w:rFonts w:ascii="Arial" w:hAnsi="Arial" w:cs="Arial"/>
          <w:i/>
        </w:rPr>
        <w:t xml:space="preserve">the Act </w:t>
      </w:r>
      <w:r w:rsidRPr="00433814">
        <w:rPr>
          <w:rFonts w:ascii="Arial" w:hAnsi="Arial" w:cs="Arial"/>
        </w:rPr>
        <w:t>will be subject to investigation and</w:t>
      </w:r>
      <w:r w:rsidRPr="00433814">
        <w:rPr>
          <w:rFonts w:ascii="Arial" w:hAnsi="Arial" w:cs="Arial"/>
          <w:spacing w:val="1"/>
        </w:rPr>
        <w:t xml:space="preserve"> </w:t>
      </w:r>
      <w:r w:rsidRPr="00433814">
        <w:rPr>
          <w:rFonts w:ascii="Arial" w:hAnsi="Arial" w:cs="Arial"/>
        </w:rPr>
        <w:t>may</w:t>
      </w:r>
      <w:r w:rsidRPr="00433814">
        <w:rPr>
          <w:rFonts w:ascii="Arial" w:hAnsi="Arial" w:cs="Arial"/>
          <w:spacing w:val="-1"/>
        </w:rPr>
        <w:t xml:space="preserve"> </w:t>
      </w:r>
      <w:r w:rsidRPr="00433814">
        <w:rPr>
          <w:rFonts w:ascii="Arial" w:hAnsi="Arial" w:cs="Arial"/>
        </w:rPr>
        <w:t>result in</w:t>
      </w:r>
      <w:r w:rsidRPr="00433814">
        <w:rPr>
          <w:rFonts w:ascii="Arial" w:hAnsi="Arial" w:cs="Arial"/>
          <w:spacing w:val="-1"/>
        </w:rPr>
        <w:t xml:space="preserve"> </w:t>
      </w:r>
      <w:r w:rsidRPr="00433814">
        <w:rPr>
          <w:rFonts w:ascii="Arial" w:hAnsi="Arial" w:cs="Arial"/>
        </w:rPr>
        <w:t>individual fines</w:t>
      </w:r>
      <w:r w:rsidRPr="00433814">
        <w:rPr>
          <w:rFonts w:ascii="Arial" w:hAnsi="Arial" w:cs="Arial"/>
          <w:spacing w:val="-3"/>
        </w:rPr>
        <w:t xml:space="preserve"> </w:t>
      </w:r>
      <w:r w:rsidRPr="00433814">
        <w:rPr>
          <w:rFonts w:ascii="Arial" w:hAnsi="Arial" w:cs="Arial"/>
        </w:rPr>
        <w:t>of up</w:t>
      </w:r>
      <w:r w:rsidRPr="00433814">
        <w:rPr>
          <w:rFonts w:ascii="Arial" w:hAnsi="Arial" w:cs="Arial"/>
          <w:spacing w:val="-1"/>
        </w:rPr>
        <w:t xml:space="preserve"> </w:t>
      </w:r>
      <w:r w:rsidRPr="00433814">
        <w:rPr>
          <w:rFonts w:ascii="Arial" w:hAnsi="Arial" w:cs="Arial"/>
        </w:rPr>
        <w:t>to $2,000 or</w:t>
      </w:r>
      <w:r w:rsidRPr="00433814">
        <w:rPr>
          <w:rFonts w:ascii="Arial" w:hAnsi="Arial" w:cs="Arial"/>
          <w:spacing w:val="-1"/>
        </w:rPr>
        <w:t xml:space="preserve"> </w:t>
      </w:r>
      <w:r w:rsidRPr="00433814">
        <w:rPr>
          <w:rFonts w:ascii="Arial" w:hAnsi="Arial" w:cs="Arial"/>
        </w:rPr>
        <w:t>personal litigation.</w:t>
      </w:r>
    </w:p>
    <w:p w14:paraId="624369CB" w14:textId="77777777" w:rsidR="00433814" w:rsidRPr="00433814" w:rsidRDefault="00433814" w:rsidP="00070E7F">
      <w:pPr>
        <w:pStyle w:val="BodyText"/>
      </w:pPr>
    </w:p>
    <w:p w14:paraId="4F3E6C4F" w14:textId="77777777" w:rsidR="00433814" w:rsidRPr="00433814" w:rsidRDefault="00433814" w:rsidP="000A6A48">
      <w:pPr>
        <w:pStyle w:val="Heading1"/>
        <w:numPr>
          <w:ilvl w:val="0"/>
          <w:numId w:val="13"/>
        </w:numPr>
        <w:tabs>
          <w:tab w:val="left" w:pos="551"/>
        </w:tabs>
        <w:ind w:left="476" w:hanging="361"/>
        <w:jc w:val="left"/>
      </w:pPr>
      <w:r w:rsidRPr="00433814">
        <w:t>Records</w:t>
      </w:r>
      <w:r w:rsidRPr="00433814">
        <w:rPr>
          <w:spacing w:val="-2"/>
        </w:rPr>
        <w:t xml:space="preserve"> </w:t>
      </w:r>
      <w:r w:rsidRPr="00433814">
        <w:t>Management</w:t>
      </w:r>
    </w:p>
    <w:p w14:paraId="28CDEB31" w14:textId="77777777" w:rsidR="00433814" w:rsidRPr="00433814" w:rsidRDefault="00433814" w:rsidP="00070E7F">
      <w:pPr>
        <w:pStyle w:val="BodyText"/>
        <w:rPr>
          <w:b/>
        </w:rPr>
      </w:pPr>
    </w:p>
    <w:p w14:paraId="7EC47E21" w14:textId="77777777" w:rsidR="00433814" w:rsidRPr="00433814" w:rsidRDefault="00433814" w:rsidP="00433814">
      <w:pPr>
        <w:pStyle w:val="ListParagraph"/>
        <w:widowControl w:val="0"/>
        <w:numPr>
          <w:ilvl w:val="1"/>
          <w:numId w:val="13"/>
        </w:numPr>
        <w:tabs>
          <w:tab w:val="left" w:pos="680"/>
        </w:tabs>
        <w:autoSpaceDE w:val="0"/>
        <w:autoSpaceDN w:val="0"/>
        <w:spacing w:after="120"/>
        <w:ind w:right="115" w:hanging="850"/>
        <w:contextualSpacing w:val="0"/>
        <w:rPr>
          <w:rFonts w:ascii="Arial" w:hAnsi="Arial" w:cs="Arial"/>
        </w:rPr>
      </w:pPr>
      <w:r w:rsidRPr="00433814">
        <w:rPr>
          <w:rFonts w:ascii="Arial" w:hAnsi="Arial" w:cs="Arial"/>
        </w:rPr>
        <w:t>The Amenity Officers shall keep a log of the consumption of alcoholic beverages from</w:t>
      </w:r>
      <w:r w:rsidRPr="00433814">
        <w:rPr>
          <w:rFonts w:ascii="Arial" w:hAnsi="Arial" w:cs="Arial"/>
          <w:spacing w:val="-64"/>
        </w:rPr>
        <w:t xml:space="preserve"> </w:t>
      </w:r>
      <w:r w:rsidRPr="00433814">
        <w:rPr>
          <w:rFonts w:ascii="Arial" w:hAnsi="Arial" w:cs="Arial"/>
        </w:rPr>
        <w:t xml:space="preserve">the Mayoral Office, Function Room </w:t>
      </w:r>
      <w:proofErr w:type="gramStart"/>
      <w:r w:rsidRPr="00433814">
        <w:rPr>
          <w:rFonts w:ascii="Arial" w:hAnsi="Arial" w:cs="Arial"/>
        </w:rPr>
        <w:t>Bar</w:t>
      </w:r>
      <w:proofErr w:type="gramEnd"/>
      <w:r w:rsidRPr="00433814">
        <w:rPr>
          <w:rFonts w:ascii="Arial" w:hAnsi="Arial" w:cs="Arial"/>
        </w:rPr>
        <w:t xml:space="preserve"> and the Elected Members Lounge for</w:t>
      </w:r>
      <w:r w:rsidRPr="00433814">
        <w:rPr>
          <w:rFonts w:ascii="Arial" w:hAnsi="Arial" w:cs="Arial"/>
          <w:spacing w:val="1"/>
        </w:rPr>
        <w:t xml:space="preserve"> </w:t>
      </w:r>
      <w:r w:rsidRPr="00433814">
        <w:rPr>
          <w:rFonts w:ascii="Arial" w:hAnsi="Arial" w:cs="Arial"/>
        </w:rPr>
        <w:t>stocktake, costing (to the Elected Member entertainment account) and reporting</w:t>
      </w:r>
      <w:r w:rsidRPr="00433814">
        <w:rPr>
          <w:rFonts w:ascii="Arial" w:hAnsi="Arial" w:cs="Arial"/>
          <w:spacing w:val="1"/>
        </w:rPr>
        <w:t xml:space="preserve"> </w:t>
      </w:r>
      <w:r w:rsidRPr="00433814">
        <w:rPr>
          <w:rFonts w:ascii="Arial" w:hAnsi="Arial" w:cs="Arial"/>
        </w:rPr>
        <w:t>purposes.</w:t>
      </w:r>
    </w:p>
    <w:p w14:paraId="5327B531" w14:textId="77777777" w:rsidR="00433814" w:rsidRPr="00433814" w:rsidRDefault="00433814" w:rsidP="00433814">
      <w:pPr>
        <w:pStyle w:val="ListParagraph"/>
        <w:widowControl w:val="0"/>
        <w:numPr>
          <w:ilvl w:val="1"/>
          <w:numId w:val="13"/>
        </w:numPr>
        <w:tabs>
          <w:tab w:val="left" w:pos="966"/>
        </w:tabs>
        <w:autoSpaceDE w:val="0"/>
        <w:autoSpaceDN w:val="0"/>
        <w:ind w:right="108"/>
        <w:contextualSpacing w:val="0"/>
        <w:rPr>
          <w:rFonts w:ascii="Arial" w:hAnsi="Arial" w:cs="Arial"/>
        </w:rPr>
      </w:pPr>
      <w:r w:rsidRPr="00433814">
        <w:rPr>
          <w:rFonts w:ascii="Arial" w:hAnsi="Arial" w:cs="Arial"/>
        </w:rPr>
        <w:t>Additional hours booked for the CAO or Guards will be booked to the Elected</w:t>
      </w:r>
      <w:r w:rsidRPr="00433814">
        <w:rPr>
          <w:rFonts w:ascii="Arial" w:hAnsi="Arial" w:cs="Arial"/>
          <w:spacing w:val="1"/>
        </w:rPr>
        <w:t xml:space="preserve"> </w:t>
      </w:r>
      <w:r w:rsidRPr="00433814">
        <w:rPr>
          <w:rFonts w:ascii="Arial" w:hAnsi="Arial" w:cs="Arial"/>
        </w:rPr>
        <w:t>Member</w:t>
      </w:r>
      <w:r w:rsidRPr="00433814">
        <w:rPr>
          <w:rFonts w:ascii="Arial" w:hAnsi="Arial" w:cs="Arial"/>
          <w:spacing w:val="-1"/>
        </w:rPr>
        <w:t xml:space="preserve"> </w:t>
      </w:r>
      <w:r w:rsidRPr="00433814">
        <w:rPr>
          <w:rFonts w:ascii="Arial" w:hAnsi="Arial" w:cs="Arial"/>
        </w:rPr>
        <w:t>entertainment</w:t>
      </w:r>
      <w:r w:rsidRPr="00433814">
        <w:rPr>
          <w:rFonts w:ascii="Arial" w:hAnsi="Arial" w:cs="Arial"/>
          <w:spacing w:val="-2"/>
        </w:rPr>
        <w:t xml:space="preserve"> </w:t>
      </w:r>
      <w:r w:rsidRPr="00433814">
        <w:rPr>
          <w:rFonts w:ascii="Arial" w:hAnsi="Arial" w:cs="Arial"/>
        </w:rPr>
        <w:t>account.</w:t>
      </w:r>
    </w:p>
    <w:p w14:paraId="355F06B9" w14:textId="77777777" w:rsidR="00433814" w:rsidRPr="00433814" w:rsidRDefault="00433814" w:rsidP="00070E7F">
      <w:pPr>
        <w:pStyle w:val="BodyText"/>
      </w:pPr>
    </w:p>
    <w:p w14:paraId="1991AC98" w14:textId="77777777" w:rsidR="00433814" w:rsidRPr="00433814" w:rsidRDefault="00433814" w:rsidP="000A6A48">
      <w:pPr>
        <w:pStyle w:val="Heading1"/>
        <w:numPr>
          <w:ilvl w:val="0"/>
          <w:numId w:val="13"/>
        </w:numPr>
        <w:tabs>
          <w:tab w:val="left" w:pos="549"/>
          <w:tab w:val="left" w:pos="551"/>
        </w:tabs>
        <w:ind w:left="439" w:hanging="439"/>
        <w:jc w:val="left"/>
      </w:pPr>
      <w:r w:rsidRPr="00433814">
        <w:t>Related</w:t>
      </w:r>
      <w:r w:rsidRPr="00433814">
        <w:rPr>
          <w:spacing w:val="-2"/>
        </w:rPr>
        <w:t xml:space="preserve"> </w:t>
      </w:r>
      <w:r w:rsidRPr="00433814">
        <w:t>Legislation</w:t>
      </w:r>
      <w:r w:rsidRPr="00433814">
        <w:rPr>
          <w:spacing w:val="-4"/>
        </w:rPr>
        <w:t xml:space="preserve"> </w:t>
      </w:r>
      <w:r w:rsidRPr="00433814">
        <w:t>and</w:t>
      </w:r>
      <w:r w:rsidRPr="00433814">
        <w:rPr>
          <w:spacing w:val="-2"/>
        </w:rPr>
        <w:t xml:space="preserve"> </w:t>
      </w:r>
      <w:r w:rsidRPr="00433814">
        <w:t>Documents</w:t>
      </w:r>
    </w:p>
    <w:p w14:paraId="0496FE57" w14:textId="77777777" w:rsidR="00433814" w:rsidRPr="00433814" w:rsidRDefault="00433814" w:rsidP="00070E7F">
      <w:pPr>
        <w:pStyle w:val="BodyText"/>
        <w:rPr>
          <w:b/>
        </w:rPr>
      </w:pPr>
    </w:p>
    <w:p w14:paraId="2FA80F25" w14:textId="77777777" w:rsidR="00433814" w:rsidRPr="00433814" w:rsidRDefault="00433814" w:rsidP="00433814">
      <w:pPr>
        <w:pStyle w:val="ListParagraph"/>
        <w:widowControl w:val="0"/>
        <w:numPr>
          <w:ilvl w:val="0"/>
          <w:numId w:val="12"/>
        </w:numPr>
        <w:tabs>
          <w:tab w:val="left" w:pos="1245"/>
          <w:tab w:val="left" w:pos="1246"/>
        </w:tabs>
        <w:autoSpaceDE w:val="0"/>
        <w:autoSpaceDN w:val="0"/>
        <w:contextualSpacing w:val="0"/>
        <w:rPr>
          <w:rFonts w:ascii="Arial" w:hAnsi="Arial" w:cs="Arial"/>
          <w:i/>
        </w:rPr>
      </w:pPr>
      <w:r w:rsidRPr="00433814">
        <w:rPr>
          <w:rFonts w:ascii="Arial" w:hAnsi="Arial" w:cs="Arial"/>
          <w:i/>
        </w:rPr>
        <w:t>Liquor</w:t>
      </w:r>
      <w:r w:rsidRPr="00433814">
        <w:rPr>
          <w:rFonts w:ascii="Arial" w:hAnsi="Arial" w:cs="Arial"/>
          <w:i/>
          <w:spacing w:val="-3"/>
        </w:rPr>
        <w:t xml:space="preserve"> </w:t>
      </w:r>
      <w:r w:rsidRPr="00433814">
        <w:rPr>
          <w:rFonts w:ascii="Arial" w:hAnsi="Arial" w:cs="Arial"/>
          <w:i/>
        </w:rPr>
        <w:t>Control</w:t>
      </w:r>
      <w:r w:rsidRPr="00433814">
        <w:rPr>
          <w:rFonts w:ascii="Arial" w:hAnsi="Arial" w:cs="Arial"/>
          <w:i/>
          <w:spacing w:val="-2"/>
        </w:rPr>
        <w:t xml:space="preserve"> </w:t>
      </w:r>
      <w:r w:rsidRPr="00433814">
        <w:rPr>
          <w:rFonts w:ascii="Arial" w:hAnsi="Arial" w:cs="Arial"/>
          <w:i/>
        </w:rPr>
        <w:t>Act</w:t>
      </w:r>
      <w:r w:rsidRPr="00433814">
        <w:rPr>
          <w:rFonts w:ascii="Arial" w:hAnsi="Arial" w:cs="Arial"/>
          <w:i/>
          <w:spacing w:val="-2"/>
        </w:rPr>
        <w:t xml:space="preserve"> </w:t>
      </w:r>
      <w:r w:rsidRPr="00433814">
        <w:rPr>
          <w:rFonts w:ascii="Arial" w:hAnsi="Arial" w:cs="Arial"/>
          <w:i/>
        </w:rPr>
        <w:t>1988</w:t>
      </w:r>
    </w:p>
    <w:p w14:paraId="5D59D97A" w14:textId="77777777" w:rsidR="00433814" w:rsidRPr="00433814" w:rsidRDefault="00433814" w:rsidP="00433814">
      <w:pPr>
        <w:pStyle w:val="ListParagraph"/>
        <w:widowControl w:val="0"/>
        <w:numPr>
          <w:ilvl w:val="0"/>
          <w:numId w:val="12"/>
        </w:numPr>
        <w:tabs>
          <w:tab w:val="left" w:pos="1245"/>
          <w:tab w:val="left" w:pos="1246"/>
        </w:tabs>
        <w:autoSpaceDE w:val="0"/>
        <w:autoSpaceDN w:val="0"/>
        <w:ind w:right="116"/>
        <w:contextualSpacing w:val="0"/>
        <w:rPr>
          <w:rFonts w:ascii="Arial" w:hAnsi="Arial" w:cs="Arial"/>
          <w:i/>
        </w:rPr>
      </w:pPr>
      <w:r w:rsidRPr="00433814">
        <w:rPr>
          <w:rFonts w:ascii="Arial" w:hAnsi="Arial" w:cs="Arial"/>
          <w:i/>
        </w:rPr>
        <w:t>Occupational</w:t>
      </w:r>
      <w:r w:rsidRPr="00433814">
        <w:rPr>
          <w:rFonts w:ascii="Arial" w:hAnsi="Arial" w:cs="Arial"/>
          <w:i/>
          <w:spacing w:val="12"/>
        </w:rPr>
        <w:t xml:space="preserve"> </w:t>
      </w:r>
      <w:r w:rsidRPr="00433814">
        <w:rPr>
          <w:rFonts w:ascii="Arial" w:hAnsi="Arial" w:cs="Arial"/>
          <w:i/>
        </w:rPr>
        <w:t>Safety</w:t>
      </w:r>
      <w:r w:rsidRPr="00433814">
        <w:rPr>
          <w:rFonts w:ascii="Arial" w:hAnsi="Arial" w:cs="Arial"/>
          <w:i/>
          <w:spacing w:val="13"/>
        </w:rPr>
        <w:t xml:space="preserve"> </w:t>
      </w:r>
      <w:r w:rsidRPr="00433814">
        <w:rPr>
          <w:rFonts w:ascii="Arial" w:hAnsi="Arial" w:cs="Arial"/>
          <w:i/>
        </w:rPr>
        <w:t>and</w:t>
      </w:r>
      <w:r w:rsidRPr="00433814">
        <w:rPr>
          <w:rFonts w:ascii="Arial" w:hAnsi="Arial" w:cs="Arial"/>
          <w:i/>
          <w:spacing w:val="13"/>
        </w:rPr>
        <w:t xml:space="preserve"> </w:t>
      </w:r>
      <w:r w:rsidRPr="00433814">
        <w:rPr>
          <w:rFonts w:ascii="Arial" w:hAnsi="Arial" w:cs="Arial"/>
          <w:i/>
        </w:rPr>
        <w:t>Health</w:t>
      </w:r>
      <w:r w:rsidRPr="00433814">
        <w:rPr>
          <w:rFonts w:ascii="Arial" w:hAnsi="Arial" w:cs="Arial"/>
          <w:i/>
          <w:spacing w:val="11"/>
        </w:rPr>
        <w:t xml:space="preserve"> </w:t>
      </w:r>
      <w:r w:rsidRPr="00433814">
        <w:rPr>
          <w:rFonts w:ascii="Arial" w:hAnsi="Arial" w:cs="Arial"/>
          <w:i/>
        </w:rPr>
        <w:t>Act</w:t>
      </w:r>
      <w:r w:rsidRPr="00433814">
        <w:rPr>
          <w:rFonts w:ascii="Arial" w:hAnsi="Arial" w:cs="Arial"/>
          <w:i/>
          <w:spacing w:val="13"/>
        </w:rPr>
        <w:t xml:space="preserve"> </w:t>
      </w:r>
      <w:r w:rsidRPr="00433814">
        <w:rPr>
          <w:rFonts w:ascii="Arial" w:hAnsi="Arial" w:cs="Arial"/>
          <w:i/>
        </w:rPr>
        <w:t>1984</w:t>
      </w:r>
      <w:r w:rsidRPr="00433814">
        <w:rPr>
          <w:rFonts w:ascii="Arial" w:hAnsi="Arial" w:cs="Arial"/>
          <w:i/>
          <w:spacing w:val="19"/>
        </w:rPr>
        <w:t xml:space="preserve"> </w:t>
      </w:r>
      <w:r w:rsidRPr="00433814">
        <w:rPr>
          <w:rFonts w:ascii="Arial" w:hAnsi="Arial" w:cs="Arial"/>
          <w:i/>
        </w:rPr>
        <w:t>and</w:t>
      </w:r>
      <w:r w:rsidRPr="00433814">
        <w:rPr>
          <w:rFonts w:ascii="Arial" w:hAnsi="Arial" w:cs="Arial"/>
          <w:i/>
          <w:spacing w:val="13"/>
        </w:rPr>
        <w:t xml:space="preserve"> </w:t>
      </w:r>
      <w:r w:rsidRPr="00433814">
        <w:rPr>
          <w:rFonts w:ascii="Arial" w:hAnsi="Arial" w:cs="Arial"/>
          <w:i/>
        </w:rPr>
        <w:t>other</w:t>
      </w:r>
      <w:r w:rsidRPr="00433814">
        <w:rPr>
          <w:rFonts w:ascii="Arial" w:hAnsi="Arial" w:cs="Arial"/>
          <w:i/>
          <w:spacing w:val="11"/>
        </w:rPr>
        <w:t xml:space="preserve"> </w:t>
      </w:r>
      <w:r w:rsidRPr="00433814">
        <w:rPr>
          <w:rFonts w:ascii="Arial" w:hAnsi="Arial" w:cs="Arial"/>
          <w:i/>
        </w:rPr>
        <w:t>relevant</w:t>
      </w:r>
      <w:r w:rsidRPr="00433814">
        <w:rPr>
          <w:rFonts w:ascii="Arial" w:hAnsi="Arial" w:cs="Arial"/>
          <w:i/>
          <w:spacing w:val="13"/>
        </w:rPr>
        <w:t xml:space="preserve"> </w:t>
      </w:r>
      <w:r w:rsidRPr="00433814">
        <w:rPr>
          <w:rFonts w:ascii="Arial" w:hAnsi="Arial" w:cs="Arial"/>
          <w:i/>
        </w:rPr>
        <w:t>Workplace</w:t>
      </w:r>
      <w:r w:rsidRPr="00433814">
        <w:rPr>
          <w:rFonts w:ascii="Arial" w:hAnsi="Arial" w:cs="Arial"/>
          <w:i/>
          <w:spacing w:val="13"/>
        </w:rPr>
        <w:t xml:space="preserve"> </w:t>
      </w:r>
      <w:r w:rsidRPr="00433814">
        <w:rPr>
          <w:rFonts w:ascii="Arial" w:hAnsi="Arial" w:cs="Arial"/>
          <w:i/>
        </w:rPr>
        <w:t>Health</w:t>
      </w:r>
      <w:r w:rsidRPr="00433814">
        <w:rPr>
          <w:rFonts w:ascii="Arial" w:hAnsi="Arial" w:cs="Arial"/>
          <w:i/>
          <w:spacing w:val="-64"/>
        </w:rPr>
        <w:t xml:space="preserve"> </w:t>
      </w:r>
      <w:r w:rsidRPr="00433814">
        <w:rPr>
          <w:rFonts w:ascii="Arial" w:hAnsi="Arial" w:cs="Arial"/>
          <w:i/>
        </w:rPr>
        <w:t>and</w:t>
      </w:r>
      <w:r w:rsidRPr="00433814">
        <w:rPr>
          <w:rFonts w:ascii="Arial" w:hAnsi="Arial" w:cs="Arial"/>
          <w:i/>
          <w:spacing w:val="-3"/>
        </w:rPr>
        <w:t xml:space="preserve"> </w:t>
      </w:r>
      <w:r w:rsidRPr="00433814">
        <w:rPr>
          <w:rFonts w:ascii="Arial" w:hAnsi="Arial" w:cs="Arial"/>
          <w:i/>
        </w:rPr>
        <w:t>Safety legislation</w:t>
      </w:r>
    </w:p>
    <w:p w14:paraId="5AF911C2" w14:textId="77777777" w:rsidR="00433814" w:rsidRPr="00433814" w:rsidRDefault="00433814" w:rsidP="00433814">
      <w:pPr>
        <w:pStyle w:val="ListParagraph"/>
        <w:widowControl w:val="0"/>
        <w:numPr>
          <w:ilvl w:val="0"/>
          <w:numId w:val="12"/>
        </w:numPr>
        <w:tabs>
          <w:tab w:val="left" w:pos="1245"/>
          <w:tab w:val="left" w:pos="1246"/>
        </w:tabs>
        <w:autoSpaceDE w:val="0"/>
        <w:autoSpaceDN w:val="0"/>
        <w:contextualSpacing w:val="0"/>
        <w:rPr>
          <w:rFonts w:ascii="Arial" w:hAnsi="Arial" w:cs="Arial"/>
          <w:i/>
        </w:rPr>
      </w:pPr>
      <w:r w:rsidRPr="00433814">
        <w:rPr>
          <w:rFonts w:ascii="Arial" w:hAnsi="Arial" w:cs="Arial"/>
          <w:i/>
        </w:rPr>
        <w:t>Local</w:t>
      </w:r>
      <w:r w:rsidRPr="00433814">
        <w:rPr>
          <w:rFonts w:ascii="Arial" w:hAnsi="Arial" w:cs="Arial"/>
          <w:i/>
          <w:spacing w:val="-4"/>
        </w:rPr>
        <w:t xml:space="preserve"> </w:t>
      </w:r>
      <w:r w:rsidRPr="00433814">
        <w:rPr>
          <w:rFonts w:ascii="Arial" w:hAnsi="Arial" w:cs="Arial"/>
          <w:i/>
        </w:rPr>
        <w:t>Government</w:t>
      </w:r>
      <w:r w:rsidRPr="00433814">
        <w:rPr>
          <w:rFonts w:ascii="Arial" w:hAnsi="Arial" w:cs="Arial"/>
          <w:i/>
          <w:spacing w:val="-3"/>
        </w:rPr>
        <w:t xml:space="preserve"> </w:t>
      </w:r>
      <w:r w:rsidRPr="00433814">
        <w:rPr>
          <w:rFonts w:ascii="Arial" w:hAnsi="Arial" w:cs="Arial"/>
          <w:i/>
        </w:rPr>
        <w:t>Act</w:t>
      </w:r>
      <w:r w:rsidRPr="00433814">
        <w:rPr>
          <w:rFonts w:ascii="Arial" w:hAnsi="Arial" w:cs="Arial"/>
          <w:i/>
          <w:spacing w:val="-5"/>
        </w:rPr>
        <w:t xml:space="preserve"> </w:t>
      </w:r>
      <w:r w:rsidRPr="00433814">
        <w:rPr>
          <w:rFonts w:ascii="Arial" w:hAnsi="Arial" w:cs="Arial"/>
          <w:i/>
        </w:rPr>
        <w:t>1995</w:t>
      </w:r>
    </w:p>
    <w:p w14:paraId="202B23A8" w14:textId="77777777" w:rsidR="00433814" w:rsidRPr="00433814" w:rsidRDefault="00433814" w:rsidP="00433814">
      <w:pPr>
        <w:pStyle w:val="ListParagraph"/>
        <w:widowControl w:val="0"/>
        <w:numPr>
          <w:ilvl w:val="0"/>
          <w:numId w:val="12"/>
        </w:numPr>
        <w:tabs>
          <w:tab w:val="left" w:pos="1245"/>
          <w:tab w:val="left" w:pos="1246"/>
        </w:tabs>
        <w:autoSpaceDE w:val="0"/>
        <w:autoSpaceDN w:val="0"/>
        <w:contextualSpacing w:val="0"/>
        <w:rPr>
          <w:rFonts w:ascii="Arial" w:hAnsi="Arial" w:cs="Arial"/>
        </w:rPr>
      </w:pPr>
      <w:r w:rsidRPr="00433814">
        <w:rPr>
          <w:rFonts w:ascii="Arial" w:hAnsi="Arial" w:cs="Arial"/>
        </w:rPr>
        <w:t>Civic</w:t>
      </w:r>
      <w:r w:rsidRPr="00433814">
        <w:rPr>
          <w:rFonts w:ascii="Arial" w:hAnsi="Arial" w:cs="Arial"/>
          <w:spacing w:val="-2"/>
        </w:rPr>
        <w:t xml:space="preserve"> </w:t>
      </w:r>
      <w:r w:rsidRPr="00433814">
        <w:rPr>
          <w:rFonts w:ascii="Arial" w:hAnsi="Arial" w:cs="Arial"/>
        </w:rPr>
        <w:t>Hospitality and Gifts</w:t>
      </w:r>
      <w:r w:rsidRPr="00433814">
        <w:rPr>
          <w:rFonts w:ascii="Arial" w:hAnsi="Arial" w:cs="Arial"/>
          <w:spacing w:val="-1"/>
        </w:rPr>
        <w:t xml:space="preserve"> </w:t>
      </w:r>
      <w:r w:rsidRPr="00433814">
        <w:rPr>
          <w:rFonts w:ascii="Arial" w:hAnsi="Arial" w:cs="Arial"/>
        </w:rPr>
        <w:t>Policy</w:t>
      </w:r>
    </w:p>
    <w:p w14:paraId="3203B840" w14:textId="77777777" w:rsidR="00433814" w:rsidRPr="00433814" w:rsidRDefault="00433814" w:rsidP="00433814">
      <w:pPr>
        <w:pStyle w:val="ListParagraph"/>
        <w:widowControl w:val="0"/>
        <w:numPr>
          <w:ilvl w:val="0"/>
          <w:numId w:val="12"/>
        </w:numPr>
        <w:tabs>
          <w:tab w:val="left" w:pos="1245"/>
          <w:tab w:val="left" w:pos="1246"/>
        </w:tabs>
        <w:autoSpaceDE w:val="0"/>
        <w:autoSpaceDN w:val="0"/>
        <w:contextualSpacing w:val="0"/>
        <w:rPr>
          <w:rFonts w:ascii="Arial" w:hAnsi="Arial" w:cs="Arial"/>
        </w:rPr>
      </w:pPr>
      <w:r w:rsidRPr="00433814">
        <w:rPr>
          <w:rFonts w:ascii="Arial" w:hAnsi="Arial" w:cs="Arial"/>
        </w:rPr>
        <w:t>Administration</w:t>
      </w:r>
      <w:r w:rsidRPr="00433814">
        <w:rPr>
          <w:rFonts w:ascii="Arial" w:hAnsi="Arial" w:cs="Arial"/>
          <w:spacing w:val="-4"/>
        </w:rPr>
        <w:t xml:space="preserve"> </w:t>
      </w:r>
      <w:r w:rsidRPr="00433814">
        <w:rPr>
          <w:rFonts w:ascii="Arial" w:hAnsi="Arial" w:cs="Arial"/>
        </w:rPr>
        <w:t>Building</w:t>
      </w:r>
      <w:r w:rsidRPr="00433814">
        <w:rPr>
          <w:rFonts w:ascii="Arial" w:hAnsi="Arial" w:cs="Arial"/>
          <w:spacing w:val="-4"/>
        </w:rPr>
        <w:t xml:space="preserve"> </w:t>
      </w:r>
      <w:r w:rsidRPr="00433814">
        <w:rPr>
          <w:rFonts w:ascii="Arial" w:hAnsi="Arial" w:cs="Arial"/>
        </w:rPr>
        <w:t>Access</w:t>
      </w:r>
      <w:r w:rsidRPr="00433814">
        <w:rPr>
          <w:rFonts w:ascii="Arial" w:hAnsi="Arial" w:cs="Arial"/>
          <w:spacing w:val="-2"/>
        </w:rPr>
        <w:t xml:space="preserve"> </w:t>
      </w:r>
      <w:r w:rsidRPr="00433814">
        <w:rPr>
          <w:rFonts w:ascii="Arial" w:hAnsi="Arial" w:cs="Arial"/>
        </w:rPr>
        <w:t>Policy</w:t>
      </w:r>
    </w:p>
    <w:p w14:paraId="53C04F62" w14:textId="77777777" w:rsidR="00433814" w:rsidRPr="00433814" w:rsidRDefault="00433814" w:rsidP="00433814">
      <w:pPr>
        <w:pStyle w:val="ListParagraph"/>
        <w:widowControl w:val="0"/>
        <w:numPr>
          <w:ilvl w:val="0"/>
          <w:numId w:val="12"/>
        </w:numPr>
        <w:tabs>
          <w:tab w:val="left" w:pos="1245"/>
          <w:tab w:val="left" w:pos="1246"/>
        </w:tabs>
        <w:autoSpaceDE w:val="0"/>
        <w:autoSpaceDN w:val="0"/>
        <w:contextualSpacing w:val="0"/>
        <w:rPr>
          <w:rFonts w:ascii="Arial" w:hAnsi="Arial" w:cs="Arial"/>
        </w:rPr>
      </w:pPr>
      <w:r w:rsidRPr="00433814">
        <w:rPr>
          <w:rFonts w:ascii="Arial" w:hAnsi="Arial" w:cs="Arial"/>
        </w:rPr>
        <w:t>Consumption</w:t>
      </w:r>
      <w:r w:rsidRPr="00433814">
        <w:rPr>
          <w:rFonts w:ascii="Arial" w:hAnsi="Arial" w:cs="Arial"/>
          <w:spacing w:val="-2"/>
        </w:rPr>
        <w:t xml:space="preserve"> </w:t>
      </w:r>
      <w:r w:rsidRPr="00433814">
        <w:rPr>
          <w:rFonts w:ascii="Arial" w:hAnsi="Arial" w:cs="Arial"/>
        </w:rPr>
        <w:t>of</w:t>
      </w:r>
      <w:r w:rsidRPr="00433814">
        <w:rPr>
          <w:rFonts w:ascii="Arial" w:hAnsi="Arial" w:cs="Arial"/>
          <w:spacing w:val="-2"/>
        </w:rPr>
        <w:t xml:space="preserve"> </w:t>
      </w:r>
      <w:r w:rsidRPr="00433814">
        <w:rPr>
          <w:rFonts w:ascii="Arial" w:hAnsi="Arial" w:cs="Arial"/>
        </w:rPr>
        <w:t>Alcohol</w:t>
      </w:r>
      <w:r w:rsidRPr="00433814">
        <w:rPr>
          <w:rFonts w:ascii="Arial" w:hAnsi="Arial" w:cs="Arial"/>
          <w:spacing w:val="-2"/>
        </w:rPr>
        <w:t xml:space="preserve"> </w:t>
      </w:r>
      <w:r w:rsidRPr="00433814">
        <w:rPr>
          <w:rFonts w:ascii="Arial" w:hAnsi="Arial" w:cs="Arial"/>
        </w:rPr>
        <w:t>in</w:t>
      </w:r>
      <w:r w:rsidRPr="00433814">
        <w:rPr>
          <w:rFonts w:ascii="Arial" w:hAnsi="Arial" w:cs="Arial"/>
          <w:spacing w:val="-2"/>
        </w:rPr>
        <w:t xml:space="preserve"> </w:t>
      </w:r>
      <w:r w:rsidRPr="00433814">
        <w:rPr>
          <w:rFonts w:ascii="Arial" w:hAnsi="Arial" w:cs="Arial"/>
        </w:rPr>
        <w:t>the</w:t>
      </w:r>
      <w:r w:rsidRPr="00433814">
        <w:rPr>
          <w:rFonts w:ascii="Arial" w:hAnsi="Arial" w:cs="Arial"/>
          <w:spacing w:val="-3"/>
        </w:rPr>
        <w:t xml:space="preserve"> </w:t>
      </w:r>
      <w:r w:rsidRPr="00433814">
        <w:rPr>
          <w:rFonts w:ascii="Arial" w:hAnsi="Arial" w:cs="Arial"/>
        </w:rPr>
        <w:t>Workplace</w:t>
      </w:r>
      <w:r w:rsidRPr="00433814">
        <w:rPr>
          <w:rFonts w:ascii="Arial" w:hAnsi="Arial" w:cs="Arial"/>
          <w:spacing w:val="-2"/>
        </w:rPr>
        <w:t xml:space="preserve"> </w:t>
      </w:r>
      <w:r w:rsidRPr="00433814">
        <w:rPr>
          <w:rFonts w:ascii="Arial" w:hAnsi="Arial" w:cs="Arial"/>
        </w:rPr>
        <w:t>Guideline</w:t>
      </w:r>
    </w:p>
    <w:p w14:paraId="13B23E2B" w14:textId="77777777" w:rsidR="00433814" w:rsidRPr="00433814" w:rsidRDefault="00433814" w:rsidP="00070E7F">
      <w:pPr>
        <w:rPr>
          <w:rFonts w:ascii="Arial" w:hAnsi="Arial" w:cs="Arial"/>
        </w:rPr>
      </w:pPr>
    </w:p>
    <w:p w14:paraId="3807A9C0" w14:textId="77777777" w:rsidR="00433814" w:rsidRPr="00433814" w:rsidRDefault="00433814" w:rsidP="000A6A48">
      <w:pPr>
        <w:pStyle w:val="ListParagraph"/>
        <w:widowControl w:val="0"/>
        <w:numPr>
          <w:ilvl w:val="0"/>
          <w:numId w:val="13"/>
        </w:numPr>
        <w:tabs>
          <w:tab w:val="left" w:pos="549"/>
          <w:tab w:val="left" w:pos="551"/>
        </w:tabs>
        <w:autoSpaceDE w:val="0"/>
        <w:autoSpaceDN w:val="0"/>
        <w:ind w:left="439" w:hanging="439"/>
        <w:contextualSpacing w:val="0"/>
        <w:jc w:val="left"/>
        <w:rPr>
          <w:rFonts w:ascii="Arial" w:hAnsi="Arial" w:cs="Arial"/>
          <w:b/>
        </w:rPr>
      </w:pPr>
      <w:r w:rsidRPr="00433814">
        <w:rPr>
          <w:rFonts w:ascii="Arial" w:hAnsi="Arial" w:cs="Arial"/>
          <w:b/>
        </w:rPr>
        <w:t>Approval</w:t>
      </w:r>
      <w:r w:rsidRPr="00433814">
        <w:rPr>
          <w:rFonts w:ascii="Arial" w:hAnsi="Arial" w:cs="Arial"/>
          <w:b/>
          <w:spacing w:val="-1"/>
        </w:rPr>
        <w:t xml:space="preserve"> </w:t>
      </w:r>
      <w:r w:rsidRPr="00433814">
        <w:rPr>
          <w:rFonts w:ascii="Arial" w:hAnsi="Arial" w:cs="Arial"/>
          <w:b/>
        </w:rPr>
        <w:t>and</w:t>
      </w:r>
      <w:r w:rsidRPr="00433814">
        <w:rPr>
          <w:rFonts w:ascii="Arial" w:hAnsi="Arial" w:cs="Arial"/>
          <w:b/>
          <w:spacing w:val="-1"/>
        </w:rPr>
        <w:t xml:space="preserve"> </w:t>
      </w:r>
      <w:r w:rsidRPr="00433814">
        <w:rPr>
          <w:rFonts w:ascii="Arial" w:hAnsi="Arial" w:cs="Arial"/>
          <w:b/>
        </w:rPr>
        <w:t>Review</w:t>
      </w:r>
      <w:r w:rsidRPr="00433814">
        <w:rPr>
          <w:rFonts w:ascii="Arial" w:hAnsi="Arial" w:cs="Arial"/>
          <w:b/>
          <w:spacing w:val="-3"/>
        </w:rPr>
        <w:t xml:space="preserve"> </w:t>
      </w:r>
      <w:r w:rsidRPr="00433814">
        <w:rPr>
          <w:rFonts w:ascii="Arial" w:hAnsi="Arial" w:cs="Arial"/>
          <w:b/>
        </w:rPr>
        <w:t>Details</w:t>
      </w:r>
    </w:p>
    <w:p w14:paraId="1907F216" w14:textId="77777777" w:rsidR="00433814" w:rsidRPr="00433814" w:rsidRDefault="00433814" w:rsidP="00070E7F">
      <w:pPr>
        <w:pStyle w:val="BodyText"/>
        <w:rPr>
          <w:b/>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9"/>
        <w:gridCol w:w="4515"/>
      </w:tblGrid>
      <w:tr w:rsidR="00433814" w:rsidRPr="00433814" w14:paraId="44BEE877" w14:textId="77777777">
        <w:trPr>
          <w:trHeight w:val="450"/>
        </w:trPr>
        <w:tc>
          <w:tcPr>
            <w:tcW w:w="4409" w:type="dxa"/>
            <w:shd w:val="clear" w:color="auto" w:fill="D9D9D9"/>
          </w:tcPr>
          <w:p w14:paraId="60DEE678" w14:textId="77777777" w:rsidR="00433814" w:rsidRPr="00433814" w:rsidRDefault="00433814" w:rsidP="00070E7F">
            <w:pPr>
              <w:pStyle w:val="TableParagraph"/>
              <w:ind w:left="990"/>
              <w:rPr>
                <w:b/>
                <w:sz w:val="24"/>
                <w:szCs w:val="24"/>
              </w:rPr>
            </w:pPr>
            <w:r w:rsidRPr="00433814">
              <w:rPr>
                <w:b/>
                <w:sz w:val="24"/>
                <w:szCs w:val="24"/>
              </w:rPr>
              <w:t>Approval</w:t>
            </w:r>
            <w:r w:rsidRPr="00433814">
              <w:rPr>
                <w:b/>
                <w:spacing w:val="-2"/>
                <w:sz w:val="24"/>
                <w:szCs w:val="24"/>
              </w:rPr>
              <w:t xml:space="preserve"> </w:t>
            </w:r>
            <w:r w:rsidRPr="00433814">
              <w:rPr>
                <w:b/>
                <w:sz w:val="24"/>
                <w:szCs w:val="24"/>
              </w:rPr>
              <w:t>and</w:t>
            </w:r>
            <w:r w:rsidRPr="00433814">
              <w:rPr>
                <w:b/>
                <w:spacing w:val="-1"/>
                <w:sz w:val="24"/>
                <w:szCs w:val="24"/>
              </w:rPr>
              <w:t xml:space="preserve"> </w:t>
            </w:r>
            <w:r w:rsidRPr="00433814">
              <w:rPr>
                <w:b/>
                <w:sz w:val="24"/>
                <w:szCs w:val="24"/>
              </w:rPr>
              <w:t>Review</w:t>
            </w:r>
          </w:p>
        </w:tc>
        <w:tc>
          <w:tcPr>
            <w:tcW w:w="4515" w:type="dxa"/>
            <w:shd w:val="clear" w:color="auto" w:fill="D9D9D9"/>
          </w:tcPr>
          <w:p w14:paraId="623C7770" w14:textId="77777777" w:rsidR="00433814" w:rsidRPr="00433814" w:rsidRDefault="00433814" w:rsidP="00070E7F">
            <w:pPr>
              <w:pStyle w:val="TableParagraph"/>
              <w:ind w:left="1845" w:right="1832"/>
              <w:rPr>
                <w:b/>
                <w:sz w:val="24"/>
                <w:szCs w:val="24"/>
              </w:rPr>
            </w:pPr>
            <w:r w:rsidRPr="00433814">
              <w:rPr>
                <w:b/>
                <w:sz w:val="24"/>
                <w:szCs w:val="24"/>
              </w:rPr>
              <w:t>Details</w:t>
            </w:r>
          </w:p>
        </w:tc>
      </w:tr>
      <w:tr w:rsidR="00433814" w:rsidRPr="00433814" w14:paraId="16C3C4EB" w14:textId="77777777">
        <w:trPr>
          <w:trHeight w:val="450"/>
        </w:trPr>
        <w:tc>
          <w:tcPr>
            <w:tcW w:w="4409" w:type="dxa"/>
          </w:tcPr>
          <w:p w14:paraId="6AE902D5" w14:textId="77777777" w:rsidR="00433814" w:rsidRPr="00433814" w:rsidRDefault="00433814" w:rsidP="00070E7F">
            <w:pPr>
              <w:pStyle w:val="TableParagraph"/>
              <w:rPr>
                <w:sz w:val="24"/>
                <w:szCs w:val="24"/>
              </w:rPr>
            </w:pPr>
            <w:r w:rsidRPr="00433814">
              <w:rPr>
                <w:sz w:val="24"/>
                <w:szCs w:val="24"/>
              </w:rPr>
              <w:t>Approval</w:t>
            </w:r>
            <w:r w:rsidRPr="00433814">
              <w:rPr>
                <w:spacing w:val="-4"/>
                <w:sz w:val="24"/>
                <w:szCs w:val="24"/>
              </w:rPr>
              <w:t xml:space="preserve"> </w:t>
            </w:r>
            <w:r w:rsidRPr="00433814">
              <w:rPr>
                <w:sz w:val="24"/>
                <w:szCs w:val="24"/>
              </w:rPr>
              <w:t>Authority</w:t>
            </w:r>
          </w:p>
        </w:tc>
        <w:tc>
          <w:tcPr>
            <w:tcW w:w="4515" w:type="dxa"/>
          </w:tcPr>
          <w:p w14:paraId="081E8AE9" w14:textId="77777777" w:rsidR="00433814" w:rsidRPr="00433814" w:rsidRDefault="00433814" w:rsidP="00070E7F">
            <w:pPr>
              <w:pStyle w:val="TableParagraph"/>
              <w:ind w:left="110"/>
              <w:rPr>
                <w:sz w:val="24"/>
                <w:szCs w:val="24"/>
              </w:rPr>
            </w:pPr>
            <w:r w:rsidRPr="00433814">
              <w:rPr>
                <w:sz w:val="24"/>
                <w:szCs w:val="24"/>
              </w:rPr>
              <w:t>Executive</w:t>
            </w:r>
            <w:r w:rsidRPr="00433814">
              <w:rPr>
                <w:spacing w:val="-2"/>
                <w:sz w:val="24"/>
                <w:szCs w:val="24"/>
              </w:rPr>
              <w:t xml:space="preserve"> </w:t>
            </w:r>
            <w:r w:rsidRPr="00433814">
              <w:rPr>
                <w:sz w:val="24"/>
                <w:szCs w:val="24"/>
              </w:rPr>
              <w:t>Governance</w:t>
            </w:r>
            <w:r w:rsidRPr="00433814">
              <w:rPr>
                <w:spacing w:val="-4"/>
                <w:sz w:val="24"/>
                <w:szCs w:val="24"/>
              </w:rPr>
              <w:t xml:space="preserve"> </w:t>
            </w:r>
            <w:r w:rsidRPr="00433814">
              <w:rPr>
                <w:sz w:val="24"/>
                <w:szCs w:val="24"/>
              </w:rPr>
              <w:t>and</w:t>
            </w:r>
            <w:r w:rsidRPr="00433814">
              <w:rPr>
                <w:spacing w:val="-3"/>
                <w:sz w:val="24"/>
                <w:szCs w:val="24"/>
              </w:rPr>
              <w:t xml:space="preserve"> </w:t>
            </w:r>
            <w:r w:rsidRPr="00433814">
              <w:rPr>
                <w:sz w:val="24"/>
                <w:szCs w:val="24"/>
              </w:rPr>
              <w:t>Strategy</w:t>
            </w:r>
          </w:p>
        </w:tc>
      </w:tr>
      <w:tr w:rsidR="00433814" w:rsidRPr="00433814" w14:paraId="56B94142" w14:textId="77777777">
        <w:trPr>
          <w:trHeight w:val="453"/>
        </w:trPr>
        <w:tc>
          <w:tcPr>
            <w:tcW w:w="4409" w:type="dxa"/>
          </w:tcPr>
          <w:p w14:paraId="6F662EA7" w14:textId="77777777" w:rsidR="00433814" w:rsidRPr="00433814" w:rsidRDefault="00433814" w:rsidP="00070E7F">
            <w:pPr>
              <w:pStyle w:val="TableParagraph"/>
              <w:rPr>
                <w:sz w:val="24"/>
                <w:szCs w:val="24"/>
              </w:rPr>
            </w:pPr>
            <w:r w:rsidRPr="00433814">
              <w:rPr>
                <w:sz w:val="24"/>
                <w:szCs w:val="24"/>
              </w:rPr>
              <w:t>Approval</w:t>
            </w:r>
            <w:r w:rsidRPr="00433814">
              <w:rPr>
                <w:spacing w:val="-2"/>
                <w:sz w:val="24"/>
                <w:szCs w:val="24"/>
              </w:rPr>
              <w:t xml:space="preserve"> </w:t>
            </w:r>
            <w:r w:rsidRPr="00433814">
              <w:rPr>
                <w:sz w:val="24"/>
                <w:szCs w:val="24"/>
              </w:rPr>
              <w:t>By</w:t>
            </w:r>
          </w:p>
        </w:tc>
        <w:tc>
          <w:tcPr>
            <w:tcW w:w="4515" w:type="dxa"/>
          </w:tcPr>
          <w:p w14:paraId="3E18C137" w14:textId="77777777" w:rsidR="00433814" w:rsidRPr="00433814" w:rsidRDefault="00433814" w:rsidP="00070E7F">
            <w:pPr>
              <w:pStyle w:val="TableParagraph"/>
              <w:ind w:left="110"/>
              <w:rPr>
                <w:sz w:val="24"/>
                <w:szCs w:val="24"/>
              </w:rPr>
            </w:pPr>
            <w:r w:rsidRPr="00433814">
              <w:rPr>
                <w:sz w:val="24"/>
                <w:szCs w:val="24"/>
              </w:rPr>
              <w:t>Governance</w:t>
            </w:r>
            <w:r w:rsidRPr="00433814">
              <w:rPr>
                <w:spacing w:val="-5"/>
                <w:sz w:val="24"/>
                <w:szCs w:val="24"/>
              </w:rPr>
              <w:t xml:space="preserve"> </w:t>
            </w:r>
            <w:r w:rsidRPr="00433814">
              <w:rPr>
                <w:sz w:val="24"/>
                <w:szCs w:val="24"/>
              </w:rPr>
              <w:t>and</w:t>
            </w:r>
            <w:r w:rsidRPr="00433814">
              <w:rPr>
                <w:spacing w:val="1"/>
                <w:sz w:val="24"/>
                <w:szCs w:val="24"/>
              </w:rPr>
              <w:t xml:space="preserve"> </w:t>
            </w:r>
            <w:r w:rsidRPr="00433814">
              <w:rPr>
                <w:sz w:val="24"/>
                <w:szCs w:val="24"/>
              </w:rPr>
              <w:t>Strategy</w:t>
            </w:r>
          </w:p>
        </w:tc>
      </w:tr>
      <w:tr w:rsidR="00433814" w:rsidRPr="00433814" w14:paraId="3DA1555D" w14:textId="77777777">
        <w:trPr>
          <w:trHeight w:val="450"/>
        </w:trPr>
        <w:tc>
          <w:tcPr>
            <w:tcW w:w="4409" w:type="dxa"/>
          </w:tcPr>
          <w:p w14:paraId="1C09587F" w14:textId="77777777" w:rsidR="00433814" w:rsidRPr="00433814" w:rsidRDefault="00433814" w:rsidP="00070E7F">
            <w:pPr>
              <w:pStyle w:val="TableParagraph"/>
              <w:rPr>
                <w:sz w:val="24"/>
                <w:szCs w:val="24"/>
              </w:rPr>
            </w:pPr>
            <w:r w:rsidRPr="00433814">
              <w:rPr>
                <w:sz w:val="24"/>
                <w:szCs w:val="24"/>
              </w:rPr>
              <w:t>Procedure</w:t>
            </w:r>
            <w:r w:rsidRPr="00433814">
              <w:rPr>
                <w:spacing w:val="-2"/>
                <w:sz w:val="24"/>
                <w:szCs w:val="24"/>
              </w:rPr>
              <w:t xml:space="preserve"> </w:t>
            </w:r>
            <w:r w:rsidRPr="00433814">
              <w:rPr>
                <w:sz w:val="24"/>
                <w:szCs w:val="24"/>
              </w:rPr>
              <w:t>Owner Unit</w:t>
            </w:r>
          </w:p>
        </w:tc>
        <w:tc>
          <w:tcPr>
            <w:tcW w:w="4515" w:type="dxa"/>
          </w:tcPr>
          <w:p w14:paraId="2D94B99C" w14:textId="77777777" w:rsidR="00433814" w:rsidRPr="00433814" w:rsidRDefault="00433814" w:rsidP="00070E7F">
            <w:pPr>
              <w:pStyle w:val="TableParagraph"/>
              <w:ind w:left="110"/>
              <w:rPr>
                <w:sz w:val="24"/>
                <w:szCs w:val="24"/>
              </w:rPr>
            </w:pPr>
            <w:r w:rsidRPr="00433814">
              <w:rPr>
                <w:sz w:val="24"/>
                <w:szCs w:val="24"/>
              </w:rPr>
              <w:t>Civic</w:t>
            </w:r>
            <w:r w:rsidRPr="00433814">
              <w:rPr>
                <w:spacing w:val="-2"/>
                <w:sz w:val="24"/>
                <w:szCs w:val="24"/>
              </w:rPr>
              <w:t xml:space="preserve"> </w:t>
            </w:r>
            <w:r w:rsidRPr="00433814">
              <w:rPr>
                <w:sz w:val="24"/>
                <w:szCs w:val="24"/>
              </w:rPr>
              <w:t>Services</w:t>
            </w:r>
          </w:p>
        </w:tc>
      </w:tr>
      <w:tr w:rsidR="00433814" w:rsidRPr="00433814" w14:paraId="37626A65" w14:textId="77777777">
        <w:trPr>
          <w:trHeight w:val="450"/>
        </w:trPr>
        <w:tc>
          <w:tcPr>
            <w:tcW w:w="4409" w:type="dxa"/>
          </w:tcPr>
          <w:p w14:paraId="71549365" w14:textId="77777777" w:rsidR="00433814" w:rsidRPr="00433814" w:rsidRDefault="00433814" w:rsidP="00070E7F">
            <w:pPr>
              <w:pStyle w:val="TableParagraph"/>
              <w:rPr>
                <w:sz w:val="24"/>
                <w:szCs w:val="24"/>
              </w:rPr>
            </w:pPr>
            <w:r w:rsidRPr="00433814">
              <w:rPr>
                <w:sz w:val="24"/>
                <w:szCs w:val="24"/>
              </w:rPr>
              <w:t>Originator</w:t>
            </w:r>
            <w:r w:rsidRPr="00433814">
              <w:rPr>
                <w:spacing w:val="-1"/>
                <w:sz w:val="24"/>
                <w:szCs w:val="24"/>
              </w:rPr>
              <w:t xml:space="preserve"> </w:t>
            </w:r>
            <w:r w:rsidRPr="00433814">
              <w:rPr>
                <w:sz w:val="24"/>
                <w:szCs w:val="24"/>
              </w:rPr>
              <w:t>(TITLE)</w:t>
            </w:r>
          </w:p>
        </w:tc>
        <w:tc>
          <w:tcPr>
            <w:tcW w:w="4515" w:type="dxa"/>
          </w:tcPr>
          <w:p w14:paraId="54A775E3" w14:textId="77777777" w:rsidR="00433814" w:rsidRPr="00433814" w:rsidRDefault="00433814" w:rsidP="00070E7F">
            <w:pPr>
              <w:pStyle w:val="TableParagraph"/>
              <w:ind w:left="110"/>
              <w:rPr>
                <w:sz w:val="24"/>
                <w:szCs w:val="24"/>
              </w:rPr>
            </w:pPr>
            <w:r w:rsidRPr="00433814">
              <w:rPr>
                <w:sz w:val="24"/>
                <w:szCs w:val="24"/>
              </w:rPr>
              <w:t>Executive</w:t>
            </w:r>
            <w:r w:rsidRPr="00433814">
              <w:rPr>
                <w:spacing w:val="-2"/>
                <w:sz w:val="24"/>
                <w:szCs w:val="24"/>
              </w:rPr>
              <w:t xml:space="preserve"> </w:t>
            </w:r>
            <w:r w:rsidRPr="00433814">
              <w:rPr>
                <w:sz w:val="24"/>
                <w:szCs w:val="24"/>
              </w:rPr>
              <w:t>Governance</w:t>
            </w:r>
            <w:r w:rsidRPr="00433814">
              <w:rPr>
                <w:spacing w:val="-4"/>
                <w:sz w:val="24"/>
                <w:szCs w:val="24"/>
              </w:rPr>
              <w:t xml:space="preserve"> </w:t>
            </w:r>
            <w:r w:rsidRPr="00433814">
              <w:rPr>
                <w:sz w:val="24"/>
                <w:szCs w:val="24"/>
              </w:rPr>
              <w:t>and</w:t>
            </w:r>
            <w:r w:rsidRPr="00433814">
              <w:rPr>
                <w:spacing w:val="-3"/>
                <w:sz w:val="24"/>
                <w:szCs w:val="24"/>
              </w:rPr>
              <w:t xml:space="preserve"> </w:t>
            </w:r>
            <w:r w:rsidRPr="00433814">
              <w:rPr>
                <w:sz w:val="24"/>
                <w:szCs w:val="24"/>
              </w:rPr>
              <w:t>Strategy</w:t>
            </w:r>
          </w:p>
        </w:tc>
      </w:tr>
      <w:tr w:rsidR="00433814" w:rsidRPr="00433814" w14:paraId="62F66622" w14:textId="77777777">
        <w:trPr>
          <w:trHeight w:val="451"/>
        </w:trPr>
        <w:tc>
          <w:tcPr>
            <w:tcW w:w="4409" w:type="dxa"/>
          </w:tcPr>
          <w:p w14:paraId="559871DE" w14:textId="77777777" w:rsidR="00433814" w:rsidRPr="00433814" w:rsidRDefault="00433814" w:rsidP="00070E7F">
            <w:pPr>
              <w:pStyle w:val="TableParagraph"/>
              <w:rPr>
                <w:sz w:val="24"/>
                <w:szCs w:val="24"/>
              </w:rPr>
            </w:pPr>
            <w:r w:rsidRPr="00433814">
              <w:rPr>
                <w:sz w:val="24"/>
                <w:szCs w:val="24"/>
              </w:rPr>
              <w:t>Next</w:t>
            </w:r>
            <w:r w:rsidRPr="00433814">
              <w:rPr>
                <w:spacing w:val="-1"/>
                <w:sz w:val="24"/>
                <w:szCs w:val="24"/>
              </w:rPr>
              <w:t xml:space="preserve"> </w:t>
            </w:r>
            <w:r w:rsidRPr="00433814">
              <w:rPr>
                <w:sz w:val="24"/>
                <w:szCs w:val="24"/>
              </w:rPr>
              <w:t>Review</w:t>
            </w:r>
            <w:r w:rsidRPr="00433814">
              <w:rPr>
                <w:spacing w:val="-1"/>
                <w:sz w:val="24"/>
                <w:szCs w:val="24"/>
              </w:rPr>
              <w:t xml:space="preserve"> </w:t>
            </w:r>
            <w:r w:rsidRPr="00433814">
              <w:rPr>
                <w:sz w:val="24"/>
                <w:szCs w:val="24"/>
              </w:rPr>
              <w:t>Date</w:t>
            </w:r>
          </w:p>
        </w:tc>
        <w:tc>
          <w:tcPr>
            <w:tcW w:w="4515" w:type="dxa"/>
          </w:tcPr>
          <w:p w14:paraId="54552EEF" w14:textId="77777777" w:rsidR="00433814" w:rsidRPr="00433814" w:rsidRDefault="00433814" w:rsidP="00070E7F">
            <w:pPr>
              <w:pStyle w:val="TableParagraph"/>
              <w:ind w:left="110"/>
              <w:rPr>
                <w:sz w:val="24"/>
                <w:szCs w:val="24"/>
              </w:rPr>
            </w:pPr>
            <w:r w:rsidRPr="00433814">
              <w:rPr>
                <w:sz w:val="24"/>
                <w:szCs w:val="24"/>
              </w:rPr>
              <w:t>March 2024</w:t>
            </w:r>
          </w:p>
        </w:tc>
      </w:tr>
      <w:tr w:rsidR="00433814" w:rsidRPr="00433814" w14:paraId="518E265E" w14:textId="77777777">
        <w:trPr>
          <w:trHeight w:val="450"/>
        </w:trPr>
        <w:tc>
          <w:tcPr>
            <w:tcW w:w="8924" w:type="dxa"/>
            <w:gridSpan w:val="2"/>
            <w:tcBorders>
              <w:left w:val="nil"/>
              <w:right w:val="nil"/>
            </w:tcBorders>
          </w:tcPr>
          <w:p w14:paraId="21B901FE" w14:textId="77777777" w:rsidR="00433814" w:rsidRPr="00433814" w:rsidRDefault="00433814" w:rsidP="00070E7F">
            <w:pPr>
              <w:pStyle w:val="TableParagraph"/>
              <w:ind w:left="0"/>
              <w:rPr>
                <w:sz w:val="24"/>
                <w:szCs w:val="24"/>
              </w:rPr>
            </w:pPr>
          </w:p>
        </w:tc>
      </w:tr>
      <w:tr w:rsidR="00433814" w:rsidRPr="00433814" w14:paraId="6D255E8E" w14:textId="77777777">
        <w:trPr>
          <w:trHeight w:val="450"/>
        </w:trPr>
        <w:tc>
          <w:tcPr>
            <w:tcW w:w="4409" w:type="dxa"/>
            <w:shd w:val="clear" w:color="auto" w:fill="D9D9D9"/>
          </w:tcPr>
          <w:p w14:paraId="5562CDB9" w14:textId="77777777" w:rsidR="00433814" w:rsidRPr="00433814" w:rsidRDefault="00433814" w:rsidP="00070E7F">
            <w:pPr>
              <w:pStyle w:val="TableParagraph"/>
              <w:ind w:left="263"/>
              <w:rPr>
                <w:b/>
                <w:sz w:val="24"/>
                <w:szCs w:val="24"/>
              </w:rPr>
            </w:pPr>
            <w:r w:rsidRPr="00433814">
              <w:rPr>
                <w:b/>
                <w:sz w:val="24"/>
                <w:szCs w:val="24"/>
              </w:rPr>
              <w:t>Approval</w:t>
            </w:r>
            <w:r w:rsidRPr="00433814">
              <w:rPr>
                <w:b/>
                <w:spacing w:val="-1"/>
                <w:sz w:val="24"/>
                <w:szCs w:val="24"/>
              </w:rPr>
              <w:t xml:space="preserve"> </w:t>
            </w:r>
            <w:r w:rsidRPr="00433814">
              <w:rPr>
                <w:b/>
                <w:sz w:val="24"/>
                <w:szCs w:val="24"/>
              </w:rPr>
              <w:t>and</w:t>
            </w:r>
            <w:r w:rsidRPr="00433814">
              <w:rPr>
                <w:b/>
                <w:spacing w:val="-1"/>
                <w:sz w:val="24"/>
                <w:szCs w:val="24"/>
              </w:rPr>
              <w:t xml:space="preserve"> </w:t>
            </w:r>
            <w:r w:rsidRPr="00433814">
              <w:rPr>
                <w:b/>
                <w:sz w:val="24"/>
                <w:szCs w:val="24"/>
              </w:rPr>
              <w:t>Amendment</w:t>
            </w:r>
            <w:r w:rsidRPr="00433814">
              <w:rPr>
                <w:b/>
                <w:spacing w:val="-2"/>
                <w:sz w:val="24"/>
                <w:szCs w:val="24"/>
              </w:rPr>
              <w:t xml:space="preserve"> </w:t>
            </w:r>
            <w:r w:rsidRPr="00433814">
              <w:rPr>
                <w:b/>
                <w:sz w:val="24"/>
                <w:szCs w:val="24"/>
              </w:rPr>
              <w:t>History</w:t>
            </w:r>
          </w:p>
        </w:tc>
        <w:tc>
          <w:tcPr>
            <w:tcW w:w="4515" w:type="dxa"/>
            <w:shd w:val="clear" w:color="auto" w:fill="D9D9D9"/>
          </w:tcPr>
          <w:p w14:paraId="4A7B096C" w14:textId="77777777" w:rsidR="00433814" w:rsidRPr="00433814" w:rsidRDefault="00433814" w:rsidP="00070E7F">
            <w:pPr>
              <w:pStyle w:val="TableParagraph"/>
              <w:ind w:left="1845" w:right="1832"/>
              <w:rPr>
                <w:b/>
                <w:sz w:val="24"/>
                <w:szCs w:val="24"/>
              </w:rPr>
            </w:pPr>
            <w:r w:rsidRPr="00433814">
              <w:rPr>
                <w:b/>
                <w:sz w:val="24"/>
                <w:szCs w:val="24"/>
              </w:rPr>
              <w:t>Details</w:t>
            </w:r>
          </w:p>
        </w:tc>
      </w:tr>
      <w:tr w:rsidR="00433814" w:rsidRPr="00433814" w14:paraId="302A4653" w14:textId="77777777">
        <w:trPr>
          <w:trHeight w:val="450"/>
        </w:trPr>
        <w:tc>
          <w:tcPr>
            <w:tcW w:w="4409" w:type="dxa"/>
          </w:tcPr>
          <w:p w14:paraId="4DA9641F" w14:textId="77777777" w:rsidR="00433814" w:rsidRPr="00433814" w:rsidRDefault="00433814" w:rsidP="00070E7F">
            <w:pPr>
              <w:pStyle w:val="TableParagraph"/>
              <w:rPr>
                <w:sz w:val="24"/>
                <w:szCs w:val="24"/>
              </w:rPr>
            </w:pPr>
            <w:r w:rsidRPr="00433814">
              <w:rPr>
                <w:sz w:val="24"/>
                <w:szCs w:val="24"/>
              </w:rPr>
              <w:t>Original</w:t>
            </w:r>
            <w:r w:rsidRPr="00433814">
              <w:rPr>
                <w:spacing w:val="-2"/>
                <w:sz w:val="24"/>
                <w:szCs w:val="24"/>
              </w:rPr>
              <w:t xml:space="preserve"> </w:t>
            </w:r>
            <w:r w:rsidRPr="00433814">
              <w:rPr>
                <w:sz w:val="24"/>
                <w:szCs w:val="24"/>
              </w:rPr>
              <w:t>Approval</w:t>
            </w:r>
            <w:r w:rsidRPr="00433814">
              <w:rPr>
                <w:spacing w:val="-1"/>
                <w:sz w:val="24"/>
                <w:szCs w:val="24"/>
              </w:rPr>
              <w:t xml:space="preserve"> </w:t>
            </w:r>
            <w:r w:rsidRPr="00433814">
              <w:rPr>
                <w:sz w:val="24"/>
                <w:szCs w:val="24"/>
              </w:rPr>
              <w:t>Date</w:t>
            </w:r>
          </w:p>
        </w:tc>
        <w:tc>
          <w:tcPr>
            <w:tcW w:w="4515" w:type="dxa"/>
          </w:tcPr>
          <w:p w14:paraId="7672E0E2" w14:textId="77777777" w:rsidR="00433814" w:rsidRPr="00433814" w:rsidRDefault="00433814" w:rsidP="00070E7F">
            <w:pPr>
              <w:pStyle w:val="TableParagraph"/>
              <w:ind w:left="110"/>
              <w:rPr>
                <w:sz w:val="24"/>
                <w:szCs w:val="24"/>
              </w:rPr>
            </w:pPr>
            <w:r w:rsidRPr="00433814">
              <w:rPr>
                <w:sz w:val="24"/>
                <w:szCs w:val="24"/>
              </w:rPr>
              <w:t>10 March 2022</w:t>
            </w:r>
          </w:p>
        </w:tc>
      </w:tr>
      <w:tr w:rsidR="00433814" w:rsidRPr="00433814" w14:paraId="0769BC9B" w14:textId="77777777">
        <w:trPr>
          <w:trHeight w:val="453"/>
        </w:trPr>
        <w:tc>
          <w:tcPr>
            <w:tcW w:w="4409" w:type="dxa"/>
          </w:tcPr>
          <w:p w14:paraId="60D89A51" w14:textId="77777777" w:rsidR="00433814" w:rsidRPr="00433814" w:rsidRDefault="00433814" w:rsidP="00070E7F">
            <w:pPr>
              <w:pStyle w:val="TableParagraph"/>
              <w:rPr>
                <w:sz w:val="24"/>
                <w:szCs w:val="24"/>
              </w:rPr>
            </w:pPr>
            <w:r w:rsidRPr="00433814">
              <w:rPr>
                <w:sz w:val="24"/>
                <w:szCs w:val="24"/>
              </w:rPr>
              <w:t>Amendment</w:t>
            </w:r>
            <w:r w:rsidRPr="00433814">
              <w:rPr>
                <w:spacing w:val="-3"/>
                <w:sz w:val="24"/>
                <w:szCs w:val="24"/>
              </w:rPr>
              <w:t xml:space="preserve"> </w:t>
            </w:r>
            <w:r w:rsidRPr="00433814">
              <w:rPr>
                <w:sz w:val="24"/>
                <w:szCs w:val="24"/>
              </w:rPr>
              <w:t>Date</w:t>
            </w:r>
          </w:p>
        </w:tc>
        <w:tc>
          <w:tcPr>
            <w:tcW w:w="4515" w:type="dxa"/>
          </w:tcPr>
          <w:p w14:paraId="70A51028" w14:textId="77777777" w:rsidR="00433814" w:rsidRPr="00433814" w:rsidRDefault="00433814" w:rsidP="00070E7F">
            <w:pPr>
              <w:pStyle w:val="TableParagraph"/>
              <w:ind w:left="110"/>
              <w:rPr>
                <w:sz w:val="24"/>
                <w:szCs w:val="24"/>
              </w:rPr>
            </w:pPr>
          </w:p>
        </w:tc>
      </w:tr>
      <w:tr w:rsidR="00433814" w:rsidRPr="00433814" w14:paraId="29D7BE18" w14:textId="77777777">
        <w:trPr>
          <w:trHeight w:val="450"/>
        </w:trPr>
        <w:tc>
          <w:tcPr>
            <w:tcW w:w="4409" w:type="dxa"/>
          </w:tcPr>
          <w:p w14:paraId="7E753356" w14:textId="77777777" w:rsidR="00433814" w:rsidRPr="00433814" w:rsidRDefault="00433814" w:rsidP="00070E7F">
            <w:pPr>
              <w:pStyle w:val="TableParagraph"/>
              <w:rPr>
                <w:sz w:val="24"/>
                <w:szCs w:val="24"/>
              </w:rPr>
            </w:pPr>
            <w:r w:rsidRPr="00433814">
              <w:rPr>
                <w:sz w:val="24"/>
                <w:szCs w:val="24"/>
              </w:rPr>
              <w:t>Notes</w:t>
            </w:r>
          </w:p>
        </w:tc>
        <w:tc>
          <w:tcPr>
            <w:tcW w:w="4515" w:type="dxa"/>
          </w:tcPr>
          <w:p w14:paraId="713F70D0" w14:textId="77777777" w:rsidR="00433814" w:rsidRPr="00433814" w:rsidRDefault="00433814" w:rsidP="00070E7F">
            <w:pPr>
              <w:pStyle w:val="TableParagraph"/>
              <w:ind w:left="110"/>
              <w:rPr>
                <w:sz w:val="24"/>
                <w:szCs w:val="24"/>
              </w:rPr>
            </w:pPr>
          </w:p>
        </w:tc>
      </w:tr>
      <w:tr w:rsidR="00433814" w:rsidRPr="00433814" w14:paraId="1FF9BFCC" w14:textId="77777777">
        <w:trPr>
          <w:trHeight w:val="450"/>
        </w:trPr>
        <w:tc>
          <w:tcPr>
            <w:tcW w:w="4409" w:type="dxa"/>
          </w:tcPr>
          <w:p w14:paraId="54A47329" w14:textId="77777777" w:rsidR="00433814" w:rsidRPr="00433814" w:rsidRDefault="00433814" w:rsidP="00070E7F">
            <w:pPr>
              <w:pStyle w:val="TableParagraph"/>
              <w:rPr>
                <w:sz w:val="24"/>
                <w:szCs w:val="24"/>
              </w:rPr>
            </w:pPr>
            <w:r w:rsidRPr="00433814">
              <w:rPr>
                <w:sz w:val="24"/>
                <w:szCs w:val="24"/>
              </w:rPr>
              <w:t>ECM Doc Set ID:</w:t>
            </w:r>
          </w:p>
          <w:p w14:paraId="43E2E0EF" w14:textId="77777777" w:rsidR="00433814" w:rsidRPr="00433814" w:rsidRDefault="00433814" w:rsidP="00070E7F">
            <w:pPr>
              <w:pStyle w:val="TableParagraph"/>
              <w:rPr>
                <w:sz w:val="24"/>
                <w:szCs w:val="24"/>
              </w:rPr>
            </w:pPr>
            <w:r w:rsidRPr="00433814">
              <w:rPr>
                <w:sz w:val="24"/>
                <w:szCs w:val="24"/>
              </w:rPr>
              <w:t>(Governance Purpose Only)</w:t>
            </w:r>
          </w:p>
        </w:tc>
        <w:tc>
          <w:tcPr>
            <w:tcW w:w="4515" w:type="dxa"/>
          </w:tcPr>
          <w:p w14:paraId="71DC0005" w14:textId="77777777" w:rsidR="00433814" w:rsidRPr="00433814" w:rsidRDefault="00433814" w:rsidP="00070E7F">
            <w:pPr>
              <w:pStyle w:val="TableParagraph"/>
              <w:ind w:left="110"/>
              <w:rPr>
                <w:sz w:val="24"/>
                <w:szCs w:val="24"/>
              </w:rPr>
            </w:pPr>
            <w:r w:rsidRPr="00433814">
              <w:rPr>
                <w:sz w:val="24"/>
                <w:szCs w:val="24"/>
              </w:rPr>
              <w:t>11058109</w:t>
            </w:r>
          </w:p>
        </w:tc>
      </w:tr>
    </w:tbl>
    <w:p w14:paraId="4B3FB1E0" w14:textId="77777777" w:rsidR="00433814" w:rsidRPr="00433814" w:rsidRDefault="00433814" w:rsidP="00070E7F">
      <w:pPr>
        <w:rPr>
          <w:rFonts w:ascii="Arial" w:hAnsi="Arial" w:cs="Arial"/>
        </w:rPr>
      </w:pPr>
    </w:p>
    <w:p w14:paraId="24E82039" w14:textId="7828E5AC" w:rsidR="00433814" w:rsidRDefault="00433814" w:rsidP="00433814">
      <w:pPr>
        <w:rPr>
          <w:rFonts w:ascii="Arial" w:hAnsi="Arial" w:cs="Arial"/>
        </w:rPr>
      </w:pPr>
    </w:p>
    <w:p w14:paraId="53FFF5D0" w14:textId="77777777" w:rsidR="00433814" w:rsidRPr="00433814" w:rsidRDefault="00433814" w:rsidP="00433814">
      <w:pPr>
        <w:rPr>
          <w:rFonts w:ascii="Arial" w:hAnsi="Arial" w:cs="Arial"/>
        </w:rPr>
      </w:pPr>
    </w:p>
    <w:sectPr w:rsidR="00433814" w:rsidRPr="00433814" w:rsidSect="00116A13">
      <w:head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D6A0" w14:textId="77777777" w:rsidR="007679FC" w:rsidRDefault="007679FC">
      <w:r>
        <w:separator/>
      </w:r>
    </w:p>
  </w:endnote>
  <w:endnote w:type="continuationSeparator" w:id="0">
    <w:p w14:paraId="55A7CBEA" w14:textId="77777777" w:rsidR="007679FC" w:rsidRDefault="007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5DFFD3BC"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816A5B">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1FCC" w14:textId="77777777" w:rsidR="007679FC" w:rsidRDefault="007679FC">
      <w:r>
        <w:separator/>
      </w:r>
    </w:p>
  </w:footnote>
  <w:footnote w:type="continuationSeparator" w:id="0">
    <w:p w14:paraId="5C162114" w14:textId="77777777" w:rsidR="007679FC" w:rsidRDefault="007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75F295B4" w14:textId="77777777" w:rsidTr="00623C8C">
      <w:trPr>
        <w:trHeight w:val="340"/>
        <w:tblCellSpacing w:w="20" w:type="dxa"/>
      </w:trPr>
      <w:tc>
        <w:tcPr>
          <w:tcW w:w="2088" w:type="dxa"/>
          <w:shd w:val="clear" w:color="auto" w:fill="auto"/>
          <w:vAlign w:val="center"/>
        </w:tcPr>
        <w:p w14:paraId="31A37C56"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7E5CCE7" w14:textId="77777777" w:rsidR="00623C8C" w:rsidRPr="00F94F2C" w:rsidRDefault="009A0A01" w:rsidP="005F01C7">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6704" behindDoc="0" locked="0" layoutInCell="1" allowOverlap="1" wp14:anchorId="27C2EA69" wp14:editId="7BA791B0">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F01C7">
            <w:rPr>
              <w:rFonts w:ascii="Arial Bold" w:hAnsi="Arial Bold" w:cs="Arial"/>
              <w:b/>
            </w:rPr>
            <w:t>Civic Hospitality &amp; Gifts</w:t>
          </w:r>
        </w:p>
      </w:tc>
    </w:tr>
  </w:tbl>
  <w:p w14:paraId="766607C8" w14:textId="77777777" w:rsidR="00623C8C" w:rsidRDefault="00623C8C" w:rsidP="00656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A9B2" w14:textId="23E1FD6A" w:rsidR="005D6ABC" w:rsidRDefault="00DE129B">
    <w:pPr>
      <w:pStyle w:val="BodyText"/>
      <w:spacing w:line="14" w:lineRule="auto"/>
      <w:rPr>
        <w:sz w:val="20"/>
      </w:rPr>
    </w:pPr>
    <w:r>
      <w:pict w14:anchorId="6597C420">
        <v:shapetype id="_x0000_t202" coordsize="21600,21600" o:spt="202" path="m,l,21600r21600,l21600,xe">
          <v:stroke joinstyle="miter"/>
          <v:path gradientshapeok="t" o:connecttype="rect"/>
        </v:shapetype>
        <v:shape id="docshape1" o:spid="_x0000_s34817" type="#_x0000_t202" style="position:absolute;margin-left:245.4pt;margin-top:34.8pt;width:294.35pt;height:25.2pt;z-index:-251657728;mso-position-horizontal-relative:page;mso-position-vertical-relative:page" filled="f" stroked="f">
          <v:textbox inset="0,0,0,0">
            <w:txbxContent>
              <w:p w14:paraId="4FC99CEA" w14:textId="07DC6A51" w:rsidR="005D6ABC" w:rsidRPr="00433814" w:rsidRDefault="00433814">
                <w:pPr>
                  <w:pStyle w:val="BodyText"/>
                  <w:spacing w:before="12"/>
                  <w:ind w:left="20"/>
                  <w:rPr>
                    <w:b/>
                    <w:bCs/>
                  </w:rPr>
                </w:pPr>
                <w:r w:rsidRPr="00433814">
                  <w:rPr>
                    <w:b/>
                    <w:bCs/>
                  </w:rPr>
                  <w:t>Elected Members Use of Council Bar</w:t>
                </w:r>
                <w:r w:rsidR="00EA51D9" w:rsidRPr="00433814">
                  <w:rPr>
                    <w:b/>
                    <w:bCs/>
                  </w:rPr>
                  <w:t xml:space="preserve"> Procedure</w:t>
                </w:r>
              </w:p>
            </w:txbxContent>
          </v:textbox>
          <w10:wrap anchorx="page" anchory="page"/>
        </v:shape>
      </w:pict>
    </w:r>
    <w:r w:rsidR="00EA51D9">
      <w:rPr>
        <w:noProof/>
      </w:rPr>
      <w:drawing>
        <wp:anchor distT="0" distB="0" distL="0" distR="0" simplePos="0" relativeHeight="251657728" behindDoc="1" locked="0" layoutInCell="1" allowOverlap="1" wp14:anchorId="236C59BF" wp14:editId="0EBBC90F">
          <wp:simplePos x="0" y="0"/>
          <wp:positionH relativeFrom="page">
            <wp:posOffset>380116</wp:posOffset>
          </wp:positionH>
          <wp:positionV relativeFrom="page">
            <wp:posOffset>43576</wp:posOffset>
          </wp:positionV>
          <wp:extent cx="1518747" cy="108457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18747" cy="10845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A29C2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DBCE2C86"/>
    <w:lvl w:ilvl="0">
      <w:start w:val="1"/>
      <w:numFmt w:val="decimal"/>
      <w:lvlText w:val="%1."/>
      <w:lvlJc w:val="left"/>
      <w:pPr>
        <w:tabs>
          <w:tab w:val="num" w:pos="643"/>
        </w:tabs>
        <w:ind w:left="643" w:hanging="360"/>
      </w:pPr>
    </w:lvl>
  </w:abstractNum>
  <w:abstractNum w:abstractNumId="3" w15:restartNumberingAfterBreak="0">
    <w:nsid w:val="11F64D85"/>
    <w:multiLevelType w:val="hybridMultilevel"/>
    <w:tmpl w:val="7C8C7E2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C1E0C3A"/>
    <w:multiLevelType w:val="hybridMultilevel"/>
    <w:tmpl w:val="980C9802"/>
    <w:lvl w:ilvl="0" w:tplc="0C09000F">
      <w:start w:val="1"/>
      <w:numFmt w:val="decimal"/>
      <w:lvlText w:val="%1."/>
      <w:lvlJc w:val="left"/>
      <w:pPr>
        <w:ind w:left="1080" w:hanging="360"/>
      </w:p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8" w15:restartNumberingAfterBreak="0">
    <w:nsid w:val="3D885376"/>
    <w:multiLevelType w:val="hybridMultilevel"/>
    <w:tmpl w:val="17E406BA"/>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897161"/>
    <w:multiLevelType w:val="multilevel"/>
    <w:tmpl w:val="8C8C421E"/>
    <w:lvl w:ilvl="0">
      <w:start w:val="1"/>
      <w:numFmt w:val="decimal"/>
      <w:lvlText w:val="%1."/>
      <w:lvlJc w:val="left"/>
      <w:pPr>
        <w:ind w:left="550" w:hanging="438"/>
        <w:jc w:val="right"/>
      </w:pPr>
      <w:rPr>
        <w:rFonts w:ascii="Arial" w:eastAsia="Arial" w:hAnsi="Arial" w:cs="Arial" w:hint="default"/>
        <w:b/>
        <w:bCs/>
        <w:i w:val="0"/>
        <w:iCs w:val="0"/>
        <w:w w:val="100"/>
        <w:sz w:val="24"/>
        <w:szCs w:val="24"/>
        <w:lang w:val="en-AU" w:eastAsia="en-US" w:bidi="ar-SA"/>
      </w:rPr>
    </w:lvl>
    <w:lvl w:ilvl="1">
      <w:start w:val="1"/>
      <w:numFmt w:val="decimal"/>
      <w:lvlText w:val="%1.%2."/>
      <w:lvlJc w:val="left"/>
      <w:pPr>
        <w:ind w:left="965" w:hanging="853"/>
      </w:pPr>
      <w:rPr>
        <w:rFonts w:ascii="Arial" w:eastAsia="Arial" w:hAnsi="Arial" w:cs="Arial" w:hint="default"/>
        <w:b w:val="0"/>
        <w:bCs w:val="0"/>
        <w:i w:val="0"/>
        <w:iCs w:val="0"/>
        <w:w w:val="99"/>
        <w:sz w:val="24"/>
        <w:szCs w:val="24"/>
        <w:lang w:val="en-AU" w:eastAsia="en-US" w:bidi="ar-SA"/>
      </w:rPr>
    </w:lvl>
    <w:lvl w:ilvl="2">
      <w:numFmt w:val="bullet"/>
      <w:lvlText w:val="•"/>
      <w:lvlJc w:val="left"/>
      <w:pPr>
        <w:ind w:left="1040" w:hanging="853"/>
      </w:pPr>
      <w:rPr>
        <w:rFonts w:hint="default"/>
        <w:lang w:val="en-AU" w:eastAsia="en-US" w:bidi="ar-SA"/>
      </w:rPr>
    </w:lvl>
    <w:lvl w:ilvl="3">
      <w:numFmt w:val="bullet"/>
      <w:lvlText w:val="•"/>
      <w:lvlJc w:val="left"/>
      <w:pPr>
        <w:ind w:left="2143" w:hanging="853"/>
      </w:pPr>
      <w:rPr>
        <w:rFonts w:hint="default"/>
        <w:lang w:val="en-AU" w:eastAsia="en-US" w:bidi="ar-SA"/>
      </w:rPr>
    </w:lvl>
    <w:lvl w:ilvl="4">
      <w:numFmt w:val="bullet"/>
      <w:lvlText w:val="•"/>
      <w:lvlJc w:val="left"/>
      <w:pPr>
        <w:ind w:left="3246" w:hanging="853"/>
      </w:pPr>
      <w:rPr>
        <w:rFonts w:hint="default"/>
        <w:lang w:val="en-AU" w:eastAsia="en-US" w:bidi="ar-SA"/>
      </w:rPr>
    </w:lvl>
    <w:lvl w:ilvl="5">
      <w:numFmt w:val="bullet"/>
      <w:lvlText w:val="•"/>
      <w:lvlJc w:val="left"/>
      <w:pPr>
        <w:ind w:left="4349" w:hanging="853"/>
      </w:pPr>
      <w:rPr>
        <w:rFonts w:hint="default"/>
        <w:lang w:val="en-AU" w:eastAsia="en-US" w:bidi="ar-SA"/>
      </w:rPr>
    </w:lvl>
    <w:lvl w:ilvl="6">
      <w:numFmt w:val="bullet"/>
      <w:lvlText w:val="•"/>
      <w:lvlJc w:val="left"/>
      <w:pPr>
        <w:ind w:left="5453" w:hanging="853"/>
      </w:pPr>
      <w:rPr>
        <w:rFonts w:hint="default"/>
        <w:lang w:val="en-AU" w:eastAsia="en-US" w:bidi="ar-SA"/>
      </w:rPr>
    </w:lvl>
    <w:lvl w:ilvl="7">
      <w:numFmt w:val="bullet"/>
      <w:lvlText w:val="•"/>
      <w:lvlJc w:val="left"/>
      <w:pPr>
        <w:ind w:left="6556" w:hanging="853"/>
      </w:pPr>
      <w:rPr>
        <w:rFonts w:hint="default"/>
        <w:lang w:val="en-AU" w:eastAsia="en-US" w:bidi="ar-SA"/>
      </w:rPr>
    </w:lvl>
    <w:lvl w:ilvl="8">
      <w:numFmt w:val="bullet"/>
      <w:lvlText w:val="•"/>
      <w:lvlJc w:val="left"/>
      <w:pPr>
        <w:ind w:left="7659" w:hanging="853"/>
      </w:pPr>
      <w:rPr>
        <w:rFonts w:hint="default"/>
        <w:lang w:val="en-AU" w:eastAsia="en-US" w:bidi="ar-SA"/>
      </w:rPr>
    </w:lvl>
  </w:abstractNum>
  <w:abstractNum w:abstractNumId="1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3DB5744"/>
    <w:multiLevelType w:val="hybridMultilevel"/>
    <w:tmpl w:val="152804E6"/>
    <w:lvl w:ilvl="0" w:tplc="43E8AD1A">
      <w:numFmt w:val="bullet"/>
      <w:lvlText w:val=""/>
      <w:lvlJc w:val="left"/>
      <w:pPr>
        <w:ind w:left="1246" w:hanging="706"/>
      </w:pPr>
      <w:rPr>
        <w:rFonts w:ascii="Symbol" w:eastAsia="Symbol" w:hAnsi="Symbol" w:cs="Symbol" w:hint="default"/>
        <w:b w:val="0"/>
        <w:bCs w:val="0"/>
        <w:i w:val="0"/>
        <w:iCs w:val="0"/>
        <w:w w:val="100"/>
        <w:sz w:val="24"/>
        <w:szCs w:val="24"/>
        <w:lang w:val="en-AU" w:eastAsia="en-US" w:bidi="ar-SA"/>
      </w:rPr>
    </w:lvl>
    <w:lvl w:ilvl="1" w:tplc="6A62C6F8">
      <w:numFmt w:val="bullet"/>
      <w:lvlText w:val="•"/>
      <w:lvlJc w:val="left"/>
      <w:pPr>
        <w:ind w:left="2102" w:hanging="706"/>
      </w:pPr>
      <w:rPr>
        <w:rFonts w:hint="default"/>
        <w:lang w:val="en-AU" w:eastAsia="en-US" w:bidi="ar-SA"/>
      </w:rPr>
    </w:lvl>
    <w:lvl w:ilvl="2" w:tplc="BA284500">
      <w:numFmt w:val="bullet"/>
      <w:lvlText w:val="•"/>
      <w:lvlJc w:val="left"/>
      <w:pPr>
        <w:ind w:left="2965" w:hanging="706"/>
      </w:pPr>
      <w:rPr>
        <w:rFonts w:hint="default"/>
        <w:lang w:val="en-AU" w:eastAsia="en-US" w:bidi="ar-SA"/>
      </w:rPr>
    </w:lvl>
    <w:lvl w:ilvl="3" w:tplc="9CB41230">
      <w:numFmt w:val="bullet"/>
      <w:lvlText w:val="•"/>
      <w:lvlJc w:val="left"/>
      <w:pPr>
        <w:ind w:left="3827" w:hanging="706"/>
      </w:pPr>
      <w:rPr>
        <w:rFonts w:hint="default"/>
        <w:lang w:val="en-AU" w:eastAsia="en-US" w:bidi="ar-SA"/>
      </w:rPr>
    </w:lvl>
    <w:lvl w:ilvl="4" w:tplc="06C61EC2">
      <w:numFmt w:val="bullet"/>
      <w:lvlText w:val="•"/>
      <w:lvlJc w:val="left"/>
      <w:pPr>
        <w:ind w:left="4690" w:hanging="706"/>
      </w:pPr>
      <w:rPr>
        <w:rFonts w:hint="default"/>
        <w:lang w:val="en-AU" w:eastAsia="en-US" w:bidi="ar-SA"/>
      </w:rPr>
    </w:lvl>
    <w:lvl w:ilvl="5" w:tplc="4D5C3F0A">
      <w:numFmt w:val="bullet"/>
      <w:lvlText w:val="•"/>
      <w:lvlJc w:val="left"/>
      <w:pPr>
        <w:ind w:left="5553" w:hanging="706"/>
      </w:pPr>
      <w:rPr>
        <w:rFonts w:hint="default"/>
        <w:lang w:val="en-AU" w:eastAsia="en-US" w:bidi="ar-SA"/>
      </w:rPr>
    </w:lvl>
    <w:lvl w:ilvl="6" w:tplc="D0BA2D6C">
      <w:numFmt w:val="bullet"/>
      <w:lvlText w:val="•"/>
      <w:lvlJc w:val="left"/>
      <w:pPr>
        <w:ind w:left="6415" w:hanging="706"/>
      </w:pPr>
      <w:rPr>
        <w:rFonts w:hint="default"/>
        <w:lang w:val="en-AU" w:eastAsia="en-US" w:bidi="ar-SA"/>
      </w:rPr>
    </w:lvl>
    <w:lvl w:ilvl="7" w:tplc="CFA462A0">
      <w:numFmt w:val="bullet"/>
      <w:lvlText w:val="•"/>
      <w:lvlJc w:val="left"/>
      <w:pPr>
        <w:ind w:left="7278" w:hanging="706"/>
      </w:pPr>
      <w:rPr>
        <w:rFonts w:hint="default"/>
        <w:lang w:val="en-AU" w:eastAsia="en-US" w:bidi="ar-SA"/>
      </w:rPr>
    </w:lvl>
    <w:lvl w:ilvl="8" w:tplc="0C94DB46">
      <w:numFmt w:val="bullet"/>
      <w:lvlText w:val="•"/>
      <w:lvlJc w:val="left"/>
      <w:pPr>
        <w:ind w:left="8141" w:hanging="706"/>
      </w:pPr>
      <w:rPr>
        <w:rFonts w:hint="default"/>
        <w:lang w:val="en-AU" w:eastAsia="en-US" w:bidi="ar-SA"/>
      </w:rPr>
    </w:lvl>
  </w:abstractNum>
  <w:abstractNum w:abstractNumId="14"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5"/>
  </w:num>
  <w:num w:numId="3">
    <w:abstractNumId w:val="4"/>
  </w:num>
  <w:num w:numId="4">
    <w:abstractNumId w:val="10"/>
  </w:num>
  <w:num w:numId="5">
    <w:abstractNumId w:val="6"/>
  </w:num>
  <w:num w:numId="6">
    <w:abstractNumId w:val="12"/>
  </w:num>
  <w:num w:numId="7">
    <w:abstractNumId w:val="14"/>
  </w:num>
  <w:num w:numId="8">
    <w:abstractNumId w:val="0"/>
  </w:num>
  <w:num w:numId="9">
    <w:abstractNumId w:val="7"/>
  </w:num>
  <w:num w:numId="10">
    <w:abstractNumId w:val="3"/>
  </w:num>
  <w:num w:numId="11">
    <w:abstractNumId w:val="8"/>
  </w:num>
  <w:num w:numId="12">
    <w:abstractNumId w:val="13"/>
  </w:num>
  <w:num w:numId="13">
    <w:abstractNumId w:val="11"/>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34819"/>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33"/>
    <w:rsid w:val="00017BC9"/>
    <w:rsid w:val="00023FB9"/>
    <w:rsid w:val="0004160D"/>
    <w:rsid w:val="00050F8B"/>
    <w:rsid w:val="00052969"/>
    <w:rsid w:val="0005413B"/>
    <w:rsid w:val="00055B3A"/>
    <w:rsid w:val="0006383C"/>
    <w:rsid w:val="00075196"/>
    <w:rsid w:val="00094E6D"/>
    <w:rsid w:val="000A0634"/>
    <w:rsid w:val="000A5CAC"/>
    <w:rsid w:val="000A6A48"/>
    <w:rsid w:val="000B002D"/>
    <w:rsid w:val="000B2264"/>
    <w:rsid w:val="000B2558"/>
    <w:rsid w:val="000B32E7"/>
    <w:rsid w:val="000B5111"/>
    <w:rsid w:val="000B7DD0"/>
    <w:rsid w:val="000C34CC"/>
    <w:rsid w:val="000C3892"/>
    <w:rsid w:val="000C6F2F"/>
    <w:rsid w:val="000D7BF5"/>
    <w:rsid w:val="000E1BF6"/>
    <w:rsid w:val="000E2527"/>
    <w:rsid w:val="000E3636"/>
    <w:rsid w:val="000E59C0"/>
    <w:rsid w:val="000F13C2"/>
    <w:rsid w:val="000F29F7"/>
    <w:rsid w:val="000F5278"/>
    <w:rsid w:val="00103203"/>
    <w:rsid w:val="00116A63"/>
    <w:rsid w:val="00120633"/>
    <w:rsid w:val="00122F79"/>
    <w:rsid w:val="00123731"/>
    <w:rsid w:val="001250AB"/>
    <w:rsid w:val="00133F68"/>
    <w:rsid w:val="00140FC9"/>
    <w:rsid w:val="00150ED4"/>
    <w:rsid w:val="00151611"/>
    <w:rsid w:val="001555CA"/>
    <w:rsid w:val="0016013C"/>
    <w:rsid w:val="0016654E"/>
    <w:rsid w:val="00166692"/>
    <w:rsid w:val="00167FA1"/>
    <w:rsid w:val="00170EF8"/>
    <w:rsid w:val="001857FE"/>
    <w:rsid w:val="00186387"/>
    <w:rsid w:val="001930F4"/>
    <w:rsid w:val="00195107"/>
    <w:rsid w:val="001A067B"/>
    <w:rsid w:val="001A1E43"/>
    <w:rsid w:val="001A6ED3"/>
    <w:rsid w:val="001B366F"/>
    <w:rsid w:val="001C0E71"/>
    <w:rsid w:val="001C34A2"/>
    <w:rsid w:val="001C4ABB"/>
    <w:rsid w:val="001D08BD"/>
    <w:rsid w:val="001D345B"/>
    <w:rsid w:val="001D36B6"/>
    <w:rsid w:val="001E0AE9"/>
    <w:rsid w:val="001E3ACA"/>
    <w:rsid w:val="001F2365"/>
    <w:rsid w:val="001F407F"/>
    <w:rsid w:val="0020753E"/>
    <w:rsid w:val="00233918"/>
    <w:rsid w:val="002511E6"/>
    <w:rsid w:val="0025176B"/>
    <w:rsid w:val="0025390B"/>
    <w:rsid w:val="0026482F"/>
    <w:rsid w:val="00264967"/>
    <w:rsid w:val="00264D39"/>
    <w:rsid w:val="00265F19"/>
    <w:rsid w:val="0026753C"/>
    <w:rsid w:val="00267AB7"/>
    <w:rsid w:val="00273A3A"/>
    <w:rsid w:val="00275596"/>
    <w:rsid w:val="002824FA"/>
    <w:rsid w:val="0029436A"/>
    <w:rsid w:val="00297E67"/>
    <w:rsid w:val="002A5AC5"/>
    <w:rsid w:val="002A7CF7"/>
    <w:rsid w:val="002B0A72"/>
    <w:rsid w:val="002C387F"/>
    <w:rsid w:val="002C46B7"/>
    <w:rsid w:val="002C51BC"/>
    <w:rsid w:val="002C51C6"/>
    <w:rsid w:val="002E0A79"/>
    <w:rsid w:val="002F0A79"/>
    <w:rsid w:val="002F511F"/>
    <w:rsid w:val="002F65BA"/>
    <w:rsid w:val="00307F54"/>
    <w:rsid w:val="003207CC"/>
    <w:rsid w:val="0032191D"/>
    <w:rsid w:val="003226D2"/>
    <w:rsid w:val="00322F42"/>
    <w:rsid w:val="00326A3C"/>
    <w:rsid w:val="003352C3"/>
    <w:rsid w:val="0034339E"/>
    <w:rsid w:val="00346FF8"/>
    <w:rsid w:val="00347EFF"/>
    <w:rsid w:val="00357873"/>
    <w:rsid w:val="00370298"/>
    <w:rsid w:val="00383752"/>
    <w:rsid w:val="00384A9A"/>
    <w:rsid w:val="0039128B"/>
    <w:rsid w:val="00393627"/>
    <w:rsid w:val="003939FD"/>
    <w:rsid w:val="00394C98"/>
    <w:rsid w:val="003970C1"/>
    <w:rsid w:val="003A51B4"/>
    <w:rsid w:val="003B13A6"/>
    <w:rsid w:val="003B222D"/>
    <w:rsid w:val="003B33D7"/>
    <w:rsid w:val="003B3B58"/>
    <w:rsid w:val="003C04E9"/>
    <w:rsid w:val="003D202F"/>
    <w:rsid w:val="003D45D8"/>
    <w:rsid w:val="003D4DA6"/>
    <w:rsid w:val="003D64C7"/>
    <w:rsid w:val="003D7F20"/>
    <w:rsid w:val="003E60BC"/>
    <w:rsid w:val="003F7ABB"/>
    <w:rsid w:val="00406C52"/>
    <w:rsid w:val="00413583"/>
    <w:rsid w:val="004161B1"/>
    <w:rsid w:val="00430A6F"/>
    <w:rsid w:val="00430BCE"/>
    <w:rsid w:val="00431825"/>
    <w:rsid w:val="00433814"/>
    <w:rsid w:val="004402BD"/>
    <w:rsid w:val="00440902"/>
    <w:rsid w:val="00445781"/>
    <w:rsid w:val="0045580F"/>
    <w:rsid w:val="00464623"/>
    <w:rsid w:val="0047440F"/>
    <w:rsid w:val="004826C8"/>
    <w:rsid w:val="00482B85"/>
    <w:rsid w:val="00484EA1"/>
    <w:rsid w:val="00485E11"/>
    <w:rsid w:val="004A2680"/>
    <w:rsid w:val="004A30B6"/>
    <w:rsid w:val="004A46E4"/>
    <w:rsid w:val="004B22CA"/>
    <w:rsid w:val="004C5929"/>
    <w:rsid w:val="004C6466"/>
    <w:rsid w:val="004D5FB7"/>
    <w:rsid w:val="004D7DC6"/>
    <w:rsid w:val="004E0BF9"/>
    <w:rsid w:val="004F5C70"/>
    <w:rsid w:val="00500D65"/>
    <w:rsid w:val="00500D6E"/>
    <w:rsid w:val="005029E0"/>
    <w:rsid w:val="0050448D"/>
    <w:rsid w:val="005110B4"/>
    <w:rsid w:val="00514F31"/>
    <w:rsid w:val="0051575B"/>
    <w:rsid w:val="00523E11"/>
    <w:rsid w:val="005247D3"/>
    <w:rsid w:val="00525A59"/>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0AC2"/>
    <w:rsid w:val="005D5E98"/>
    <w:rsid w:val="005E4CCF"/>
    <w:rsid w:val="005E6063"/>
    <w:rsid w:val="005E7982"/>
    <w:rsid w:val="005F01C7"/>
    <w:rsid w:val="00606E6A"/>
    <w:rsid w:val="0061091B"/>
    <w:rsid w:val="00613067"/>
    <w:rsid w:val="0061770D"/>
    <w:rsid w:val="00620D57"/>
    <w:rsid w:val="006222BD"/>
    <w:rsid w:val="00622B74"/>
    <w:rsid w:val="00623C8C"/>
    <w:rsid w:val="00650938"/>
    <w:rsid w:val="00651F5C"/>
    <w:rsid w:val="00652E76"/>
    <w:rsid w:val="00653F1D"/>
    <w:rsid w:val="00656C9D"/>
    <w:rsid w:val="00661D41"/>
    <w:rsid w:val="00663295"/>
    <w:rsid w:val="00666517"/>
    <w:rsid w:val="00671A66"/>
    <w:rsid w:val="00676101"/>
    <w:rsid w:val="00682CCF"/>
    <w:rsid w:val="00682F33"/>
    <w:rsid w:val="0069307A"/>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34AF3"/>
    <w:rsid w:val="00736275"/>
    <w:rsid w:val="00737BCF"/>
    <w:rsid w:val="00746471"/>
    <w:rsid w:val="00750725"/>
    <w:rsid w:val="00750DB2"/>
    <w:rsid w:val="00754B55"/>
    <w:rsid w:val="00755DED"/>
    <w:rsid w:val="007637E4"/>
    <w:rsid w:val="007679FC"/>
    <w:rsid w:val="00772BAA"/>
    <w:rsid w:val="00773928"/>
    <w:rsid w:val="007A446A"/>
    <w:rsid w:val="007B053D"/>
    <w:rsid w:val="007B2051"/>
    <w:rsid w:val="007B6760"/>
    <w:rsid w:val="007C2854"/>
    <w:rsid w:val="007C3826"/>
    <w:rsid w:val="007C6378"/>
    <w:rsid w:val="007D32A8"/>
    <w:rsid w:val="007E5C21"/>
    <w:rsid w:val="007E7468"/>
    <w:rsid w:val="007E760F"/>
    <w:rsid w:val="007F70E8"/>
    <w:rsid w:val="00801368"/>
    <w:rsid w:val="00803D54"/>
    <w:rsid w:val="00805D3D"/>
    <w:rsid w:val="008119A4"/>
    <w:rsid w:val="00816A5B"/>
    <w:rsid w:val="008201E8"/>
    <w:rsid w:val="00831AC7"/>
    <w:rsid w:val="00831DE6"/>
    <w:rsid w:val="008324A2"/>
    <w:rsid w:val="00832561"/>
    <w:rsid w:val="00835AAD"/>
    <w:rsid w:val="0084361F"/>
    <w:rsid w:val="00844375"/>
    <w:rsid w:val="00846234"/>
    <w:rsid w:val="00850D34"/>
    <w:rsid w:val="00851349"/>
    <w:rsid w:val="008770B8"/>
    <w:rsid w:val="00880A22"/>
    <w:rsid w:val="008816A0"/>
    <w:rsid w:val="0089223F"/>
    <w:rsid w:val="008926B0"/>
    <w:rsid w:val="0089314E"/>
    <w:rsid w:val="00896B8A"/>
    <w:rsid w:val="008A56DD"/>
    <w:rsid w:val="008A6166"/>
    <w:rsid w:val="008A7361"/>
    <w:rsid w:val="008B4B3F"/>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12683"/>
    <w:rsid w:val="0093063B"/>
    <w:rsid w:val="0093222B"/>
    <w:rsid w:val="00934339"/>
    <w:rsid w:val="00941EA6"/>
    <w:rsid w:val="00943C72"/>
    <w:rsid w:val="00952D17"/>
    <w:rsid w:val="00974D13"/>
    <w:rsid w:val="00975414"/>
    <w:rsid w:val="00975604"/>
    <w:rsid w:val="00976124"/>
    <w:rsid w:val="00981F38"/>
    <w:rsid w:val="009A0A01"/>
    <w:rsid w:val="009A0FB1"/>
    <w:rsid w:val="009A32E5"/>
    <w:rsid w:val="009B3F72"/>
    <w:rsid w:val="009B5837"/>
    <w:rsid w:val="009E25EF"/>
    <w:rsid w:val="009E4B91"/>
    <w:rsid w:val="009E5977"/>
    <w:rsid w:val="00A016E1"/>
    <w:rsid w:val="00A132C6"/>
    <w:rsid w:val="00A13A64"/>
    <w:rsid w:val="00A223C1"/>
    <w:rsid w:val="00A34E8C"/>
    <w:rsid w:val="00A375C7"/>
    <w:rsid w:val="00A4031A"/>
    <w:rsid w:val="00A4400E"/>
    <w:rsid w:val="00A44E27"/>
    <w:rsid w:val="00A46F4E"/>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26698"/>
    <w:rsid w:val="00B3044A"/>
    <w:rsid w:val="00B34BA7"/>
    <w:rsid w:val="00B41629"/>
    <w:rsid w:val="00B46674"/>
    <w:rsid w:val="00B472C6"/>
    <w:rsid w:val="00B60317"/>
    <w:rsid w:val="00B616EF"/>
    <w:rsid w:val="00B64DAE"/>
    <w:rsid w:val="00B73FF7"/>
    <w:rsid w:val="00B830AA"/>
    <w:rsid w:val="00B84F2B"/>
    <w:rsid w:val="00B85BAF"/>
    <w:rsid w:val="00B9080D"/>
    <w:rsid w:val="00B93E29"/>
    <w:rsid w:val="00B962FF"/>
    <w:rsid w:val="00BA093F"/>
    <w:rsid w:val="00BA0F37"/>
    <w:rsid w:val="00BA333D"/>
    <w:rsid w:val="00BA67BD"/>
    <w:rsid w:val="00BB2FD9"/>
    <w:rsid w:val="00BC012F"/>
    <w:rsid w:val="00BC1113"/>
    <w:rsid w:val="00BD0158"/>
    <w:rsid w:val="00BD109B"/>
    <w:rsid w:val="00BD245B"/>
    <w:rsid w:val="00BD297C"/>
    <w:rsid w:val="00C00CD9"/>
    <w:rsid w:val="00C01C1A"/>
    <w:rsid w:val="00C02A6D"/>
    <w:rsid w:val="00C03D05"/>
    <w:rsid w:val="00C11736"/>
    <w:rsid w:val="00C21C64"/>
    <w:rsid w:val="00C2394E"/>
    <w:rsid w:val="00C272A2"/>
    <w:rsid w:val="00C45D80"/>
    <w:rsid w:val="00C51328"/>
    <w:rsid w:val="00C63DB4"/>
    <w:rsid w:val="00C67FAD"/>
    <w:rsid w:val="00C723E2"/>
    <w:rsid w:val="00C75BE0"/>
    <w:rsid w:val="00C837E5"/>
    <w:rsid w:val="00C87B8E"/>
    <w:rsid w:val="00CA4438"/>
    <w:rsid w:val="00CB5532"/>
    <w:rsid w:val="00CC10B8"/>
    <w:rsid w:val="00CD2F0C"/>
    <w:rsid w:val="00CD4391"/>
    <w:rsid w:val="00CF6B08"/>
    <w:rsid w:val="00D10ADC"/>
    <w:rsid w:val="00D1320C"/>
    <w:rsid w:val="00D13686"/>
    <w:rsid w:val="00D13FCD"/>
    <w:rsid w:val="00D151DE"/>
    <w:rsid w:val="00D2524E"/>
    <w:rsid w:val="00D27C32"/>
    <w:rsid w:val="00D30679"/>
    <w:rsid w:val="00D32C20"/>
    <w:rsid w:val="00D338A7"/>
    <w:rsid w:val="00D373E0"/>
    <w:rsid w:val="00D402C4"/>
    <w:rsid w:val="00D417D4"/>
    <w:rsid w:val="00D4407A"/>
    <w:rsid w:val="00D45D18"/>
    <w:rsid w:val="00D45D93"/>
    <w:rsid w:val="00D45F33"/>
    <w:rsid w:val="00D46B3E"/>
    <w:rsid w:val="00D520DC"/>
    <w:rsid w:val="00D56E49"/>
    <w:rsid w:val="00D6607A"/>
    <w:rsid w:val="00D67BE0"/>
    <w:rsid w:val="00D70583"/>
    <w:rsid w:val="00D7285D"/>
    <w:rsid w:val="00D7501B"/>
    <w:rsid w:val="00DA0B0C"/>
    <w:rsid w:val="00DA2C3D"/>
    <w:rsid w:val="00DA2F4F"/>
    <w:rsid w:val="00DA3761"/>
    <w:rsid w:val="00DA6E3F"/>
    <w:rsid w:val="00DA72DE"/>
    <w:rsid w:val="00DB5B07"/>
    <w:rsid w:val="00DD4CAE"/>
    <w:rsid w:val="00DD6ABD"/>
    <w:rsid w:val="00DD71F6"/>
    <w:rsid w:val="00DE129B"/>
    <w:rsid w:val="00DF32B7"/>
    <w:rsid w:val="00E0160C"/>
    <w:rsid w:val="00E029F2"/>
    <w:rsid w:val="00E072D3"/>
    <w:rsid w:val="00E15966"/>
    <w:rsid w:val="00E269E8"/>
    <w:rsid w:val="00E26A11"/>
    <w:rsid w:val="00E3320D"/>
    <w:rsid w:val="00E40789"/>
    <w:rsid w:val="00E528DD"/>
    <w:rsid w:val="00E628B9"/>
    <w:rsid w:val="00E63239"/>
    <w:rsid w:val="00E636A3"/>
    <w:rsid w:val="00E71F5F"/>
    <w:rsid w:val="00E72FD1"/>
    <w:rsid w:val="00E759DD"/>
    <w:rsid w:val="00E91D16"/>
    <w:rsid w:val="00E94A41"/>
    <w:rsid w:val="00EA51D9"/>
    <w:rsid w:val="00EA58D1"/>
    <w:rsid w:val="00EA6528"/>
    <w:rsid w:val="00EA765A"/>
    <w:rsid w:val="00EB379E"/>
    <w:rsid w:val="00ED3FBD"/>
    <w:rsid w:val="00EE1468"/>
    <w:rsid w:val="00EF6619"/>
    <w:rsid w:val="00F067F9"/>
    <w:rsid w:val="00F06F73"/>
    <w:rsid w:val="00F073E8"/>
    <w:rsid w:val="00F10236"/>
    <w:rsid w:val="00F31FEA"/>
    <w:rsid w:val="00F3799C"/>
    <w:rsid w:val="00F43819"/>
    <w:rsid w:val="00F46387"/>
    <w:rsid w:val="00F51BB0"/>
    <w:rsid w:val="00F53BB2"/>
    <w:rsid w:val="00F60BE1"/>
    <w:rsid w:val="00F65C79"/>
    <w:rsid w:val="00F65E0F"/>
    <w:rsid w:val="00F66DDC"/>
    <w:rsid w:val="00F673C3"/>
    <w:rsid w:val="00F82486"/>
    <w:rsid w:val="00F94F2C"/>
    <w:rsid w:val="00F95225"/>
    <w:rsid w:val="00FB327A"/>
    <w:rsid w:val="00FD01B1"/>
    <w:rsid w:val="00FE19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9"/>
    <o:shapelayout v:ext="edit">
      <o:idmap v:ext="edit" data="1"/>
    </o:shapelayout>
  </w:shapeDefaults>
  <w:decimalSymbol w:val="."/>
  <w:listSeparator w:val=","/>
  <w14:docId w14:val="49892F11"/>
  <w15:docId w15:val="{04638973-2AB7-4C67-BA0F-91F4DB97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paragraph" w:styleId="Heading1">
    <w:name w:val="heading 1"/>
    <w:basedOn w:val="Normal"/>
    <w:link w:val="Heading1Char"/>
    <w:uiPriority w:val="9"/>
    <w:qFormat/>
    <w:rsid w:val="00433814"/>
    <w:pPr>
      <w:widowControl w:val="0"/>
      <w:autoSpaceDE w:val="0"/>
      <w:autoSpaceDN w:val="0"/>
      <w:ind w:left="550" w:hanging="439"/>
      <w:outlineLvl w:val="0"/>
    </w:pPr>
    <w:rPr>
      <w:rFonts w:ascii="Arial" w:eastAsia="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3D64C7"/>
    <w:rPr>
      <w:rFonts w:ascii="Arial" w:hAnsi="Arial"/>
      <w:color w:val="0066FF"/>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styleId="CommentReference">
    <w:name w:val="annotation reference"/>
    <w:basedOn w:val="DefaultParagraphFont"/>
    <w:semiHidden/>
    <w:unhideWhenUsed/>
    <w:rsid w:val="00B84F2B"/>
    <w:rPr>
      <w:sz w:val="16"/>
      <w:szCs w:val="16"/>
    </w:rPr>
  </w:style>
  <w:style w:type="paragraph" w:styleId="CommentText">
    <w:name w:val="annotation text"/>
    <w:basedOn w:val="Normal"/>
    <w:link w:val="CommentTextChar"/>
    <w:semiHidden/>
    <w:unhideWhenUsed/>
    <w:rsid w:val="00B84F2B"/>
    <w:rPr>
      <w:sz w:val="20"/>
      <w:szCs w:val="20"/>
    </w:rPr>
  </w:style>
  <w:style w:type="character" w:customStyle="1" w:styleId="CommentTextChar">
    <w:name w:val="Comment Text Char"/>
    <w:basedOn w:val="DefaultParagraphFont"/>
    <w:link w:val="CommentText"/>
    <w:semiHidden/>
    <w:rsid w:val="00B84F2B"/>
    <w:rPr>
      <w:lang w:eastAsia="en-AU"/>
    </w:rPr>
  </w:style>
  <w:style w:type="paragraph" w:styleId="CommentSubject">
    <w:name w:val="annotation subject"/>
    <w:basedOn w:val="CommentText"/>
    <w:next w:val="CommentText"/>
    <w:link w:val="CommentSubjectChar"/>
    <w:semiHidden/>
    <w:unhideWhenUsed/>
    <w:rsid w:val="00B84F2B"/>
    <w:rPr>
      <w:b/>
      <w:bCs/>
    </w:rPr>
  </w:style>
  <w:style w:type="character" w:customStyle="1" w:styleId="CommentSubjectChar">
    <w:name w:val="Comment Subject Char"/>
    <w:basedOn w:val="CommentTextChar"/>
    <w:link w:val="CommentSubject"/>
    <w:semiHidden/>
    <w:rsid w:val="00B84F2B"/>
    <w:rPr>
      <w:b/>
      <w:bCs/>
      <w:lang w:eastAsia="en-AU"/>
    </w:rPr>
  </w:style>
  <w:style w:type="character" w:customStyle="1" w:styleId="Heading1Char">
    <w:name w:val="Heading 1 Char"/>
    <w:basedOn w:val="DefaultParagraphFont"/>
    <w:link w:val="Heading1"/>
    <w:uiPriority w:val="9"/>
    <w:rsid w:val="00433814"/>
    <w:rPr>
      <w:rFonts w:ascii="Arial" w:eastAsia="Arial" w:hAnsi="Arial" w:cs="Arial"/>
      <w:b/>
      <w:bCs/>
      <w:sz w:val="24"/>
      <w:szCs w:val="24"/>
    </w:rPr>
  </w:style>
  <w:style w:type="paragraph" w:styleId="BodyText">
    <w:name w:val="Body Text"/>
    <w:basedOn w:val="Normal"/>
    <w:link w:val="BodyTextChar"/>
    <w:uiPriority w:val="1"/>
    <w:qFormat/>
    <w:rsid w:val="00433814"/>
    <w:pPr>
      <w:widowControl w:val="0"/>
      <w:autoSpaceDE w:val="0"/>
      <w:autoSpaceDN w:val="0"/>
    </w:pPr>
    <w:rPr>
      <w:rFonts w:ascii="Arial" w:eastAsia="Arial" w:hAnsi="Arial" w:cs="Arial"/>
      <w:lang w:eastAsia="en-US"/>
    </w:rPr>
  </w:style>
  <w:style w:type="character" w:customStyle="1" w:styleId="BodyTextChar">
    <w:name w:val="Body Text Char"/>
    <w:basedOn w:val="DefaultParagraphFont"/>
    <w:link w:val="BodyText"/>
    <w:uiPriority w:val="1"/>
    <w:rsid w:val="00433814"/>
    <w:rPr>
      <w:rFonts w:ascii="Arial" w:eastAsia="Arial" w:hAnsi="Arial" w:cs="Arial"/>
      <w:sz w:val="24"/>
      <w:szCs w:val="24"/>
    </w:rPr>
  </w:style>
  <w:style w:type="paragraph" w:customStyle="1" w:styleId="TableParagraph">
    <w:name w:val="Table Paragraph"/>
    <w:basedOn w:val="Normal"/>
    <w:uiPriority w:val="1"/>
    <w:qFormat/>
    <w:rsid w:val="00433814"/>
    <w:pPr>
      <w:widowControl w:val="0"/>
      <w:autoSpaceDE w:val="0"/>
      <w:autoSpaceDN w:val="0"/>
      <w:ind w:left="107"/>
    </w:pPr>
    <w:rPr>
      <w:rFonts w:ascii="Arial" w:eastAsia="Arial" w:hAnsi="Arial" w:cs="Arial"/>
      <w:sz w:val="22"/>
      <w:szCs w:val="22"/>
      <w:lang w:eastAsia="en-US"/>
    </w:rPr>
  </w:style>
  <w:style w:type="character" w:styleId="UnresolvedMention">
    <w:name w:val="Unresolved Mention"/>
    <w:basedOn w:val="DefaultParagraphFont"/>
    <w:uiPriority w:val="99"/>
    <w:semiHidden/>
    <w:unhideWhenUsed/>
    <w:rsid w:val="000A6A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912282233">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bin\AppData\Local\Microsoft\Windows\Temporary%20Internet%20Files\Content.IE5\0H5GY3H7\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E7FF-604E-4086-8FB8-5AC6B7FA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150</TotalTime>
  <Pages>6</Pages>
  <Words>2079</Words>
  <Characters>11024</Characters>
  <Application>Microsoft Office Word</Application>
  <DocSecurity>0</DocSecurity>
  <Lines>297</Lines>
  <Paragraphs>174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12929</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Margot Tobin</dc:creator>
  <cp:lastModifiedBy>Bernadette Pinto</cp:lastModifiedBy>
  <cp:revision>19</cp:revision>
  <cp:lastPrinted>2022-03-23T08:27:00Z</cp:lastPrinted>
  <dcterms:created xsi:type="dcterms:W3CDTF">2018-10-04T04:24:00Z</dcterms:created>
  <dcterms:modified xsi:type="dcterms:W3CDTF">2022-06-02T06:57:00Z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